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964BB">
      <w:pPr>
        <w:wordWrap w:val="0"/>
        <w:spacing w:before="0" w:after="0" w:line="920" w:lineRule="atLeast"/>
        <w:ind w:right="0"/>
        <w:jc w:val="both"/>
        <w:textAlignment w:val="baseline"/>
        <w:rPr>
          <w:sz w:val="3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3429000</wp:posOffset>
                </wp:positionH>
                <wp:positionV relativeFrom="paragraph">
                  <wp:posOffset>-25400</wp:posOffset>
                </wp:positionV>
                <wp:extent cx="635000" cy="1130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A372A">
                            <w:pPr>
                              <w:wordWrap w:val="0"/>
                              <w:spacing w:before="0" w:after="0" w:line="920" w:lineRule="atLeast"/>
                              <w:ind w:left="0" w:right="0"/>
                              <w:jc w:val="both"/>
                              <w:textAlignment w:val="baseline"/>
                              <w:rPr>
                                <w:sz w:val="68"/>
                              </w:rPr>
                            </w:pP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-2pt;height:89pt;width:50pt;mso-position-horizontal-relative:page;z-index:251659264;mso-width-relative:page;mso-height-relative:page;" filled="f" stroked="f" coordsize="21600,21600" o:gfxdata="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WMvy9YAAAAKAQAADwAAAAAA&#10;AAABACAAAAAiAAAAZHJzL2Rvd25yZXYueG1sUEsBAhQAFAAAAAgAh07iQHU7Vx/cAQAAsAMAAA4A&#10;AAAAAAAAAQAgAAAAJQ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0mm,0mm,0mm,0mm" style="layout-flow:vertical-ideographic;">
                  <w:txbxContent>
                    <w:p w14:paraId="77FA372A">
                      <w:pPr>
                        <w:wordWrap w:val="0"/>
                        <w:spacing w:before="0" w:after="0" w:line="920" w:lineRule="atLeast"/>
                        <w:ind w:left="0" w:right="0"/>
                        <w:jc w:val="both"/>
                        <w:textAlignment w:val="baseline"/>
                        <w:rPr>
                          <w:sz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i w:val="0"/>
          <w:color w:val="000000"/>
          <w:sz w:val="34"/>
        </w:rPr>
        <w:t>附件</w:t>
      </w:r>
    </w:p>
    <w:p w14:paraId="59E6D66B">
      <w:pPr>
        <w:wordWrap w:val="0"/>
        <w:spacing w:before="0" w:after="0" w:line="420" w:lineRule="exact"/>
        <w:ind w:left="0" w:right="0"/>
        <w:jc w:val="both"/>
        <w:textAlignment w:val="baseline"/>
        <w:rPr>
          <w:sz w:val="34"/>
        </w:rPr>
      </w:pPr>
    </w:p>
    <w:p w14:paraId="354EFC37">
      <w:pPr>
        <w:wordWrap w:val="0"/>
        <w:spacing w:before="0" w:after="0" w:line="420" w:lineRule="exact"/>
        <w:ind w:left="0" w:right="0"/>
        <w:jc w:val="both"/>
        <w:textAlignment w:val="baseline"/>
        <w:rPr>
          <w:sz w:val="34"/>
        </w:rPr>
      </w:pPr>
    </w:p>
    <w:p w14:paraId="2EC91522">
      <w:pPr>
        <w:wordWrap w:val="0"/>
        <w:spacing w:before="0" w:after="0" w:line="480" w:lineRule="atLeast"/>
        <w:ind w:left="0" w:right="0"/>
        <w:jc w:val="center"/>
        <w:textAlignment w:val="baseline"/>
        <w:rPr>
          <w:sz w:val="35"/>
        </w:rPr>
      </w:pPr>
      <w:r>
        <w:rPr>
          <w:rFonts w:ascii="宋体" w:hAnsi="宋体" w:eastAsia="宋体" w:cs="宋体"/>
          <w:b/>
          <w:i w:val="0"/>
          <w:color w:val="000000"/>
          <w:sz w:val="35"/>
        </w:rPr>
        <w:t>全市及分旗县区2019年教育经费执行情况统计表</w:t>
      </w:r>
    </w:p>
    <w:p w14:paraId="58B5A309">
      <w:pPr>
        <w:wordWrap w:val="0"/>
        <w:spacing w:before="0" w:after="0" w:line="300" w:lineRule="exact"/>
        <w:ind w:left="0" w:right="0"/>
        <w:jc w:val="center"/>
        <w:textAlignment w:val="baseline"/>
        <w:rPr>
          <w:sz w:val="24"/>
        </w:rPr>
      </w:pPr>
    </w:p>
    <w:p w14:paraId="42C52471">
      <w:pPr>
        <w:wordWrap w:val="0"/>
        <w:spacing w:before="0" w:after="0" w:line="300" w:lineRule="exact"/>
        <w:ind w:left="0" w:right="0"/>
        <w:jc w:val="center"/>
        <w:textAlignment w:val="baseline"/>
        <w:rPr>
          <w:sz w:val="24"/>
        </w:rPr>
      </w:pPr>
    </w:p>
    <w:p w14:paraId="754AB0D0">
      <w:pPr>
        <w:wordWrap w:val="0"/>
        <w:spacing w:before="0" w:after="0" w:line="340" w:lineRule="atLeast"/>
        <w:ind w:left="0" w:right="0"/>
        <w:jc w:val="center"/>
        <w:textAlignment w:val="baseline"/>
        <w:rPr>
          <w:sz w:val="24"/>
        </w:rPr>
      </w:pPr>
      <w:r>
        <w:rPr>
          <w:rFonts w:ascii="仿宋" w:hAnsi="仿宋" w:eastAsia="仿宋" w:cs="仿宋"/>
          <w:b/>
          <w:i w:val="0"/>
          <w:color w:val="000000"/>
          <w:sz w:val="24"/>
        </w:rPr>
        <w:t>表一 全市及分旗县区一般公共预算教育经费增长情况</w:t>
      </w:r>
    </w:p>
    <w:tbl>
      <w:tblPr>
        <w:tblStyle w:val="2"/>
        <w:tblW w:w="0" w:type="auto"/>
        <w:tblInd w:w="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200"/>
        <w:gridCol w:w="1220"/>
        <w:gridCol w:w="800"/>
        <w:gridCol w:w="800"/>
        <w:gridCol w:w="780"/>
        <w:gridCol w:w="1220"/>
      </w:tblGrid>
      <w:tr w14:paraId="72A770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80" w:type="dxa"/>
            <w:vMerge w:val="restart"/>
            <w:tcBorders>
              <w:left w:val="nil"/>
            </w:tcBorders>
            <w:vAlign w:val="center"/>
          </w:tcPr>
          <w:p w14:paraId="2C4EDD6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地区</w:t>
            </w:r>
          </w:p>
        </w:tc>
        <w:tc>
          <w:tcPr>
            <w:tcW w:w="3220" w:type="dxa"/>
            <w:gridSpan w:val="3"/>
            <w:vAlign w:val="center"/>
          </w:tcPr>
          <w:p w14:paraId="7D3348E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一般公共预算教育经费 (千元)</w:t>
            </w:r>
          </w:p>
        </w:tc>
        <w:tc>
          <w:tcPr>
            <w:tcW w:w="2800" w:type="dxa"/>
            <w:gridSpan w:val="3"/>
            <w:tcBorders>
              <w:right w:val="nil"/>
            </w:tcBorders>
            <w:vAlign w:val="center"/>
          </w:tcPr>
          <w:p w14:paraId="5187163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一般公共预算教育经费占一般公共预算支出的比例 (%)</w:t>
            </w:r>
          </w:p>
        </w:tc>
      </w:tr>
      <w:tr w14:paraId="4601A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80" w:type="dxa"/>
            <w:vMerge w:val="continue"/>
            <w:tcBorders>
              <w:left w:val="nil"/>
            </w:tcBorders>
          </w:tcPr>
          <w:p w14:paraId="79FEFDCD"/>
        </w:tc>
        <w:tc>
          <w:tcPr>
            <w:tcW w:w="1200" w:type="dxa"/>
            <w:vAlign w:val="center"/>
          </w:tcPr>
          <w:p w14:paraId="13B6B61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2018年</w:t>
            </w:r>
          </w:p>
        </w:tc>
        <w:tc>
          <w:tcPr>
            <w:tcW w:w="1220" w:type="dxa"/>
            <w:vAlign w:val="center"/>
          </w:tcPr>
          <w:p w14:paraId="321CEDB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2019年</w:t>
            </w:r>
          </w:p>
        </w:tc>
        <w:tc>
          <w:tcPr>
            <w:tcW w:w="800" w:type="dxa"/>
            <w:vAlign w:val="center"/>
          </w:tcPr>
          <w:p w14:paraId="17DE78FA">
            <w:pPr>
              <w:wordWrap w:val="0"/>
              <w:spacing w:before="0" w:after="0" w:line="300" w:lineRule="atLeast"/>
              <w:ind w:left="10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增长率</w:t>
            </w:r>
          </w:p>
          <w:p w14:paraId="1F32BE68">
            <w:pPr>
              <w:wordWrap w:val="0"/>
              <w:spacing w:before="0" w:after="0" w:line="300" w:lineRule="atLeast"/>
              <w:ind w:left="24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(%)</w:t>
            </w:r>
          </w:p>
        </w:tc>
        <w:tc>
          <w:tcPr>
            <w:tcW w:w="800" w:type="dxa"/>
            <w:vAlign w:val="center"/>
          </w:tcPr>
          <w:p w14:paraId="47787CA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2018年</w:t>
            </w:r>
          </w:p>
        </w:tc>
        <w:tc>
          <w:tcPr>
            <w:tcW w:w="780" w:type="dxa"/>
            <w:vAlign w:val="center"/>
          </w:tcPr>
          <w:p w14:paraId="42B34E0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2019年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1018C5EF">
            <w:pPr>
              <w:wordWrap w:val="0"/>
              <w:spacing w:before="0" w:after="0" w:line="300" w:lineRule="atLeast"/>
              <w:ind w:left="36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增减</w:t>
            </w:r>
          </w:p>
          <w:p w14:paraId="1E8B9EE1">
            <w:pPr>
              <w:wordWrap w:val="0"/>
              <w:spacing w:before="0" w:after="0" w:line="300" w:lineRule="atLeast"/>
              <w:ind w:left="20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(百分点)</w:t>
            </w:r>
          </w:p>
        </w:tc>
      </w:tr>
      <w:tr w14:paraId="3CE82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left w:val="nil"/>
            </w:tcBorders>
            <w:vAlign w:val="center"/>
          </w:tcPr>
          <w:p w14:paraId="170C67F0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包头市</w:t>
            </w:r>
          </w:p>
        </w:tc>
        <w:tc>
          <w:tcPr>
            <w:tcW w:w="1200" w:type="dxa"/>
            <w:vAlign w:val="center"/>
          </w:tcPr>
          <w:p w14:paraId="575DADD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4,983,373.36</w:t>
            </w:r>
          </w:p>
        </w:tc>
        <w:tc>
          <w:tcPr>
            <w:tcW w:w="1220" w:type="dxa"/>
            <w:vAlign w:val="center"/>
          </w:tcPr>
          <w:p w14:paraId="7C95E84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5,045,549.48</w:t>
            </w:r>
          </w:p>
        </w:tc>
        <w:tc>
          <w:tcPr>
            <w:tcW w:w="800" w:type="dxa"/>
            <w:vAlign w:val="center"/>
          </w:tcPr>
          <w:p w14:paraId="01CAF0C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1.25</w:t>
            </w:r>
          </w:p>
        </w:tc>
        <w:tc>
          <w:tcPr>
            <w:tcW w:w="800" w:type="dxa"/>
            <w:vAlign w:val="center"/>
          </w:tcPr>
          <w:p w14:paraId="12A34A4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13.66</w:t>
            </w:r>
          </w:p>
        </w:tc>
        <w:tc>
          <w:tcPr>
            <w:tcW w:w="780" w:type="dxa"/>
            <w:vAlign w:val="center"/>
          </w:tcPr>
          <w:p w14:paraId="5864D73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13.84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34468AE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0.18</w:t>
            </w:r>
          </w:p>
        </w:tc>
      </w:tr>
      <w:tr w14:paraId="1E100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left w:val="nil"/>
            </w:tcBorders>
            <w:vAlign w:val="center"/>
          </w:tcPr>
          <w:p w14:paraId="2D00FF34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包头市本级</w:t>
            </w:r>
          </w:p>
        </w:tc>
        <w:tc>
          <w:tcPr>
            <w:tcW w:w="1200" w:type="dxa"/>
            <w:vAlign w:val="center"/>
          </w:tcPr>
          <w:p w14:paraId="0771906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1,688;963.22</w:t>
            </w:r>
          </w:p>
        </w:tc>
        <w:tc>
          <w:tcPr>
            <w:tcW w:w="1220" w:type="dxa"/>
            <w:vAlign w:val="center"/>
          </w:tcPr>
          <w:p w14:paraId="726670E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1,531,692.78</w:t>
            </w:r>
          </w:p>
        </w:tc>
        <w:tc>
          <w:tcPr>
            <w:tcW w:w="800" w:type="dxa"/>
            <w:vAlign w:val="center"/>
          </w:tcPr>
          <w:p w14:paraId="0E4CEE2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-9.31</w:t>
            </w:r>
          </w:p>
        </w:tc>
        <w:tc>
          <w:tcPr>
            <w:tcW w:w="800" w:type="dxa"/>
            <w:vAlign w:val="center"/>
          </w:tcPr>
          <w:p w14:paraId="789E68D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10.82</w:t>
            </w:r>
          </w:p>
        </w:tc>
        <w:tc>
          <w:tcPr>
            <w:tcW w:w="780" w:type="dxa"/>
            <w:vAlign w:val="center"/>
          </w:tcPr>
          <w:p w14:paraId="52A047F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9.66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6A4F6B4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-1.16</w:t>
            </w:r>
          </w:p>
        </w:tc>
      </w:tr>
      <w:tr w14:paraId="4ADCB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left w:val="nil"/>
            </w:tcBorders>
            <w:vAlign w:val="center"/>
          </w:tcPr>
          <w:p w14:paraId="041A8C15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东河区</w:t>
            </w:r>
          </w:p>
        </w:tc>
        <w:tc>
          <w:tcPr>
            <w:tcW w:w="1200" w:type="dxa"/>
            <w:vAlign w:val="center"/>
          </w:tcPr>
          <w:p w14:paraId="3691DBF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435,616.86</w:t>
            </w:r>
          </w:p>
        </w:tc>
        <w:tc>
          <w:tcPr>
            <w:tcW w:w="1220" w:type="dxa"/>
            <w:vAlign w:val="center"/>
          </w:tcPr>
          <w:p w14:paraId="60D832E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439,362.23</w:t>
            </w:r>
          </w:p>
        </w:tc>
        <w:tc>
          <w:tcPr>
            <w:tcW w:w="800" w:type="dxa"/>
            <w:vAlign w:val="center"/>
          </w:tcPr>
          <w:p w14:paraId="27E8D45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0.86</w:t>
            </w:r>
          </w:p>
        </w:tc>
        <w:tc>
          <w:tcPr>
            <w:tcW w:w="800" w:type="dxa"/>
            <w:vAlign w:val="center"/>
          </w:tcPr>
          <w:p w14:paraId="465AE7D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24.00</w:t>
            </w:r>
          </w:p>
        </w:tc>
        <w:tc>
          <w:tcPr>
            <w:tcW w:w="780" w:type="dxa"/>
            <w:vAlign w:val="center"/>
          </w:tcPr>
          <w:p w14:paraId="18BAC57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22.18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167E3A9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-1.82</w:t>
            </w:r>
          </w:p>
        </w:tc>
      </w:tr>
      <w:tr w14:paraId="0C0B10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left w:val="nil"/>
            </w:tcBorders>
            <w:vAlign w:val="center"/>
          </w:tcPr>
          <w:p w14:paraId="03E64A65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昆都仑区</w:t>
            </w:r>
          </w:p>
        </w:tc>
        <w:tc>
          <w:tcPr>
            <w:tcW w:w="1200" w:type="dxa"/>
            <w:vAlign w:val="center"/>
          </w:tcPr>
          <w:p w14:paraId="1E1531A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846,509.48</w:t>
            </w:r>
          </w:p>
        </w:tc>
        <w:tc>
          <w:tcPr>
            <w:tcW w:w="1220" w:type="dxa"/>
            <w:vAlign w:val="center"/>
          </w:tcPr>
          <w:p w14:paraId="7D59D95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897,268.11</w:t>
            </w:r>
          </w:p>
        </w:tc>
        <w:tc>
          <w:tcPr>
            <w:tcW w:w="800" w:type="dxa"/>
            <w:vAlign w:val="center"/>
          </w:tcPr>
          <w:p w14:paraId="6D5E0FF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6.00</w:t>
            </w:r>
          </w:p>
        </w:tc>
        <w:tc>
          <w:tcPr>
            <w:tcW w:w="800" w:type="dxa"/>
            <w:vAlign w:val="center"/>
          </w:tcPr>
          <w:p w14:paraId="0A3569B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26.51</w:t>
            </w:r>
          </w:p>
        </w:tc>
        <w:tc>
          <w:tcPr>
            <w:tcW w:w="780" w:type="dxa"/>
            <w:vAlign w:val="center"/>
          </w:tcPr>
          <w:p w14:paraId="12E668D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26.85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61EAAF9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0.34</w:t>
            </w:r>
          </w:p>
        </w:tc>
      </w:tr>
      <w:tr w14:paraId="605107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left w:val="nil"/>
            </w:tcBorders>
            <w:vAlign w:val="center"/>
          </w:tcPr>
          <w:p w14:paraId="037A2FEB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青山区</w:t>
            </w:r>
          </w:p>
        </w:tc>
        <w:tc>
          <w:tcPr>
            <w:tcW w:w="1200" w:type="dxa"/>
            <w:vAlign w:val="center"/>
          </w:tcPr>
          <w:p w14:paraId="182799C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554,216.61</w:t>
            </w:r>
          </w:p>
        </w:tc>
        <w:tc>
          <w:tcPr>
            <w:tcW w:w="1220" w:type="dxa"/>
            <w:vAlign w:val="center"/>
          </w:tcPr>
          <w:p w14:paraId="65154C6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670,247.18</w:t>
            </w:r>
          </w:p>
        </w:tc>
        <w:tc>
          <w:tcPr>
            <w:tcW w:w="800" w:type="dxa"/>
            <w:vAlign w:val="center"/>
          </w:tcPr>
          <w:p w14:paraId="0B3F034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20.94</w:t>
            </w:r>
          </w:p>
        </w:tc>
        <w:tc>
          <w:tcPr>
            <w:tcW w:w="800" w:type="dxa"/>
            <w:vAlign w:val="center"/>
          </w:tcPr>
          <w:p w14:paraId="7E0E86A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26.55</w:t>
            </w:r>
          </w:p>
        </w:tc>
        <w:tc>
          <w:tcPr>
            <w:tcW w:w="780" w:type="dxa"/>
            <w:vAlign w:val="center"/>
          </w:tcPr>
          <w:p w14:paraId="6D115DC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26.15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1265511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-0.40</w:t>
            </w:r>
          </w:p>
        </w:tc>
      </w:tr>
      <w:tr w14:paraId="3A865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left w:val="nil"/>
            </w:tcBorders>
            <w:vAlign w:val="center"/>
          </w:tcPr>
          <w:p w14:paraId="37BFE2A5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石拐区</w:t>
            </w:r>
          </w:p>
        </w:tc>
        <w:tc>
          <w:tcPr>
            <w:tcW w:w="1200" w:type="dxa"/>
            <w:vAlign w:val="center"/>
          </w:tcPr>
          <w:p w14:paraId="67709C9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68,499.30</w:t>
            </w:r>
          </w:p>
        </w:tc>
        <w:tc>
          <w:tcPr>
            <w:tcW w:w="1220" w:type="dxa"/>
            <w:vAlign w:val="center"/>
          </w:tcPr>
          <w:p w14:paraId="6352682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75,713.69</w:t>
            </w:r>
          </w:p>
        </w:tc>
        <w:tc>
          <w:tcPr>
            <w:tcW w:w="800" w:type="dxa"/>
            <w:vAlign w:val="center"/>
          </w:tcPr>
          <w:p w14:paraId="533F65C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10.53</w:t>
            </w:r>
          </w:p>
        </w:tc>
        <w:tc>
          <w:tcPr>
            <w:tcW w:w="800" w:type="dxa"/>
            <w:vAlign w:val="center"/>
          </w:tcPr>
          <w:p w14:paraId="2402341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8.16</w:t>
            </w:r>
          </w:p>
        </w:tc>
        <w:tc>
          <w:tcPr>
            <w:tcW w:w="780" w:type="dxa"/>
            <w:vAlign w:val="center"/>
          </w:tcPr>
          <w:p w14:paraId="50332A8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8.43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38DD966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0.27</w:t>
            </w:r>
          </w:p>
        </w:tc>
      </w:tr>
      <w:tr w14:paraId="14EBDD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280" w:type="dxa"/>
            <w:tcBorders>
              <w:left w:val="nil"/>
            </w:tcBorders>
            <w:vAlign w:val="center"/>
          </w:tcPr>
          <w:p w14:paraId="2D186783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白云鄂博矿区</w:t>
            </w:r>
          </w:p>
        </w:tc>
        <w:tc>
          <w:tcPr>
            <w:tcW w:w="1200" w:type="dxa"/>
            <w:vAlign w:val="center"/>
          </w:tcPr>
          <w:p w14:paraId="3A1FCB7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68,201.40</w:t>
            </w:r>
          </w:p>
        </w:tc>
        <w:tc>
          <w:tcPr>
            <w:tcW w:w="1220" w:type="dxa"/>
            <w:vAlign w:val="center"/>
          </w:tcPr>
          <w:p w14:paraId="7F905B1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64,250.40</w:t>
            </w:r>
          </w:p>
        </w:tc>
        <w:tc>
          <w:tcPr>
            <w:tcW w:w="800" w:type="dxa"/>
            <w:vAlign w:val="center"/>
          </w:tcPr>
          <w:p w14:paraId="52D4834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-5.79</w:t>
            </w:r>
          </w:p>
        </w:tc>
        <w:tc>
          <w:tcPr>
            <w:tcW w:w="800" w:type="dxa"/>
            <w:vAlign w:val="center"/>
          </w:tcPr>
          <w:p w14:paraId="06F796B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13.92</w:t>
            </w:r>
          </w:p>
        </w:tc>
        <w:tc>
          <w:tcPr>
            <w:tcW w:w="780" w:type="dxa"/>
            <w:vAlign w:val="center"/>
          </w:tcPr>
          <w:p w14:paraId="139606B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15.03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3F5C773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1.11</w:t>
            </w:r>
          </w:p>
        </w:tc>
      </w:tr>
      <w:tr w14:paraId="5B617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280" w:type="dxa"/>
            <w:tcBorders>
              <w:left w:val="nil"/>
            </w:tcBorders>
            <w:vAlign w:val="center"/>
          </w:tcPr>
          <w:p w14:paraId="7B41756A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九原区</w:t>
            </w:r>
          </w:p>
        </w:tc>
        <w:tc>
          <w:tcPr>
            <w:tcW w:w="1200" w:type="dxa"/>
            <w:vAlign w:val="center"/>
          </w:tcPr>
          <w:p w14:paraId="2FEDBBE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321,676.46</w:t>
            </w:r>
          </w:p>
        </w:tc>
        <w:tc>
          <w:tcPr>
            <w:tcW w:w="1220" w:type="dxa"/>
            <w:vAlign w:val="center"/>
          </w:tcPr>
          <w:p w14:paraId="05DD4B8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331,181.94</w:t>
            </w:r>
          </w:p>
        </w:tc>
        <w:tc>
          <w:tcPr>
            <w:tcW w:w="800" w:type="dxa"/>
            <w:vAlign w:val="center"/>
          </w:tcPr>
          <w:p w14:paraId="568CC6A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2.95</w:t>
            </w:r>
          </w:p>
        </w:tc>
        <w:tc>
          <w:tcPr>
            <w:tcW w:w="800" w:type="dxa"/>
            <w:vAlign w:val="center"/>
          </w:tcPr>
          <w:p w14:paraId="58FB87B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17.37</w:t>
            </w:r>
          </w:p>
        </w:tc>
        <w:tc>
          <w:tcPr>
            <w:tcW w:w="780" w:type="dxa"/>
            <w:vAlign w:val="center"/>
          </w:tcPr>
          <w:p w14:paraId="67AE517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16.47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03DA0A9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-0.90</w:t>
            </w:r>
          </w:p>
        </w:tc>
      </w:tr>
      <w:tr w14:paraId="3CA5C3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left w:val="nil"/>
            </w:tcBorders>
            <w:vAlign w:val="center"/>
          </w:tcPr>
          <w:p w14:paraId="684BD92A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土默特右旗</w:t>
            </w:r>
          </w:p>
        </w:tc>
        <w:tc>
          <w:tcPr>
            <w:tcW w:w="1200" w:type="dxa"/>
            <w:vAlign w:val="center"/>
          </w:tcPr>
          <w:p w14:paraId="37CCBC0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325,459.65</w:t>
            </w:r>
          </w:p>
        </w:tc>
        <w:tc>
          <w:tcPr>
            <w:tcW w:w="1220" w:type="dxa"/>
            <w:vAlign w:val="center"/>
          </w:tcPr>
          <w:p w14:paraId="7464AB8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350,354.70</w:t>
            </w:r>
          </w:p>
        </w:tc>
        <w:tc>
          <w:tcPr>
            <w:tcW w:w="800" w:type="dxa"/>
            <w:vAlign w:val="center"/>
          </w:tcPr>
          <w:p w14:paraId="1EDBAC2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7.65</w:t>
            </w:r>
          </w:p>
        </w:tc>
        <w:tc>
          <w:tcPr>
            <w:tcW w:w="800" w:type="dxa"/>
            <w:vAlign w:val="center"/>
          </w:tcPr>
          <w:p w14:paraId="74F566E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12.98</w:t>
            </w:r>
          </w:p>
        </w:tc>
        <w:tc>
          <w:tcPr>
            <w:tcW w:w="780" w:type="dxa"/>
            <w:vAlign w:val="center"/>
          </w:tcPr>
          <w:p w14:paraId="2299995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15.22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5C6F733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2.24</w:t>
            </w:r>
          </w:p>
        </w:tc>
      </w:tr>
      <w:tr w14:paraId="488FE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left w:val="nil"/>
            </w:tcBorders>
            <w:vAlign w:val="center"/>
          </w:tcPr>
          <w:p w14:paraId="76B67993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固阳县</w:t>
            </w:r>
          </w:p>
        </w:tc>
        <w:tc>
          <w:tcPr>
            <w:tcW w:w="1200" w:type="dxa"/>
            <w:vAlign w:val="center"/>
          </w:tcPr>
          <w:p w14:paraId="71B5C89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224,167.28</w:t>
            </w:r>
          </w:p>
        </w:tc>
        <w:tc>
          <w:tcPr>
            <w:tcW w:w="1220" w:type="dxa"/>
            <w:vAlign w:val="center"/>
          </w:tcPr>
          <w:p w14:paraId="1CB71AF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204,482.53</w:t>
            </w:r>
          </w:p>
        </w:tc>
        <w:tc>
          <w:tcPr>
            <w:tcW w:w="800" w:type="dxa"/>
            <w:vAlign w:val="center"/>
          </w:tcPr>
          <w:p w14:paraId="47412DB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-8.78</w:t>
            </w:r>
          </w:p>
        </w:tc>
        <w:tc>
          <w:tcPr>
            <w:tcW w:w="800" w:type="dxa"/>
            <w:vAlign w:val="center"/>
          </w:tcPr>
          <w:p w14:paraId="423E239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9.01</w:t>
            </w:r>
          </w:p>
        </w:tc>
        <w:tc>
          <w:tcPr>
            <w:tcW w:w="780" w:type="dxa"/>
            <w:vAlign w:val="center"/>
          </w:tcPr>
          <w:p w14:paraId="7AAF14B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8.60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58CC91C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-0.41</w:t>
            </w:r>
          </w:p>
        </w:tc>
      </w:tr>
      <w:tr w14:paraId="3A52B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left w:val="nil"/>
            </w:tcBorders>
            <w:vAlign w:val="center"/>
          </w:tcPr>
          <w:p w14:paraId="7A74B303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达尔罕茂明安联合旗</w:t>
            </w:r>
          </w:p>
        </w:tc>
        <w:tc>
          <w:tcPr>
            <w:tcW w:w="1200" w:type="dxa"/>
            <w:vAlign w:val="center"/>
          </w:tcPr>
          <w:p w14:paraId="399F66C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208,070.48</w:t>
            </w:r>
          </w:p>
        </w:tc>
        <w:tc>
          <w:tcPr>
            <w:tcW w:w="1220" w:type="dxa"/>
            <w:vAlign w:val="center"/>
          </w:tcPr>
          <w:p w14:paraId="14D3F8A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217,064.47</w:t>
            </w:r>
          </w:p>
        </w:tc>
        <w:tc>
          <w:tcPr>
            <w:tcW w:w="800" w:type="dxa"/>
            <w:vAlign w:val="center"/>
          </w:tcPr>
          <w:p w14:paraId="3108DF2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4.32</w:t>
            </w:r>
          </w:p>
        </w:tc>
        <w:tc>
          <w:tcPr>
            <w:tcW w:w="800" w:type="dxa"/>
            <w:vAlign w:val="center"/>
          </w:tcPr>
          <w:p w14:paraId="19774D3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9.43</w:t>
            </w:r>
          </w:p>
        </w:tc>
        <w:tc>
          <w:tcPr>
            <w:tcW w:w="780" w:type="dxa"/>
            <w:vAlign w:val="center"/>
          </w:tcPr>
          <w:p w14:paraId="4976664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10.61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2E1B49E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1.18</w:t>
            </w:r>
          </w:p>
        </w:tc>
      </w:tr>
      <w:tr w14:paraId="0E09FB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280" w:type="dxa"/>
            <w:tcBorders>
              <w:left w:val="nil"/>
            </w:tcBorders>
            <w:vAlign w:val="center"/>
          </w:tcPr>
          <w:p w14:paraId="7A41EB72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包头稀土高新区</w:t>
            </w:r>
          </w:p>
        </w:tc>
        <w:tc>
          <w:tcPr>
            <w:tcW w:w="1200" w:type="dxa"/>
            <w:vAlign w:val="center"/>
          </w:tcPr>
          <w:p w14:paraId="7121AF9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241,992.60</w:t>
            </w:r>
          </w:p>
        </w:tc>
        <w:tc>
          <w:tcPr>
            <w:tcW w:w="1220" w:type="dxa"/>
            <w:vAlign w:val="center"/>
          </w:tcPr>
          <w:p w14:paraId="00BCDEA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263,931.44</w:t>
            </w:r>
          </w:p>
        </w:tc>
        <w:tc>
          <w:tcPr>
            <w:tcW w:w="800" w:type="dxa"/>
            <w:vAlign w:val="center"/>
          </w:tcPr>
          <w:p w14:paraId="0231184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9.07</w:t>
            </w:r>
          </w:p>
        </w:tc>
        <w:tc>
          <w:tcPr>
            <w:tcW w:w="800" w:type="dxa"/>
            <w:vAlign w:val="center"/>
          </w:tcPr>
          <w:p w14:paraId="4C68959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7.19</w:t>
            </w:r>
          </w:p>
        </w:tc>
        <w:tc>
          <w:tcPr>
            <w:tcW w:w="780" w:type="dxa"/>
            <w:vAlign w:val="center"/>
          </w:tcPr>
          <w:p w14:paraId="2BBBE66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9.60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4CCED90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2.41</w:t>
            </w:r>
          </w:p>
        </w:tc>
      </w:tr>
    </w:tbl>
    <w:p w14:paraId="09B11836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47CA6D6E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389E2013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3884CED1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596E6037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33E7CCCF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4112DD77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57B10412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70B3F989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37DF23A8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0B94B0BC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1B38D041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6B4FAE63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53C1F1A5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55B86B09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654CA66E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7CE3E928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6025A6E0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40769F3E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1AFEABF7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5D14E9E3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4C93767C">
      <w:pPr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5177F287">
      <w:pPr>
        <w:wordWrap w:val="0"/>
        <w:spacing w:before="500" w:after="0" w:line="340" w:lineRule="atLeast"/>
        <w:ind w:left="0" w:right="0"/>
        <w:jc w:val="both"/>
        <w:textAlignment w:val="baseline"/>
        <w:rPr>
          <w:rFonts w:ascii="仿宋" w:hAnsi="仿宋" w:eastAsia="仿宋" w:cs="仿宋"/>
          <w:b/>
          <w:i w:val="0"/>
          <w:color w:val="000000"/>
          <w:sz w:val="25"/>
        </w:rPr>
      </w:pPr>
    </w:p>
    <w:p w14:paraId="5FA12146">
      <w:pPr>
        <w:wordWrap w:val="0"/>
        <w:spacing w:before="500" w:after="0" w:line="340" w:lineRule="atLeast"/>
        <w:ind w:left="0" w:right="0"/>
        <w:jc w:val="center"/>
        <w:textAlignment w:val="baseline"/>
        <w:rPr>
          <w:sz w:val="25"/>
        </w:rPr>
      </w:pPr>
      <w:r>
        <w:rPr>
          <w:rFonts w:ascii="仿宋" w:hAnsi="仿宋" w:eastAsia="仿宋" w:cs="仿宋"/>
          <w:b/>
          <w:i w:val="0"/>
          <w:color w:val="000000"/>
          <w:sz w:val="25"/>
        </w:rPr>
        <w:t>表二 全市及分旗县区各级教育生均一般公共预算教育经费增长情况</w:t>
      </w:r>
    </w:p>
    <w:p w14:paraId="10FCCEDE">
      <w:pPr>
        <w:wordWrap w:val="0"/>
        <w:spacing w:before="120" w:after="0" w:line="240" w:lineRule="atLeast"/>
        <w:ind w:left="0" w:right="300"/>
        <w:jc w:val="right"/>
        <w:textAlignment w:val="baseline"/>
        <w:rPr>
          <w:sz w:val="17"/>
        </w:rPr>
      </w:pPr>
      <w:r>
        <w:rPr>
          <w:rFonts w:ascii="楷体" w:hAnsi="楷体" w:eastAsia="楷体" w:cs="楷体"/>
          <w:b/>
          <w:i w:val="0"/>
          <w:color w:val="000000"/>
          <w:sz w:val="17"/>
        </w:rPr>
        <w:t>单位：元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900"/>
        <w:gridCol w:w="900"/>
        <w:gridCol w:w="680"/>
        <w:gridCol w:w="880"/>
        <w:gridCol w:w="880"/>
        <w:gridCol w:w="760"/>
        <w:gridCol w:w="880"/>
        <w:gridCol w:w="900"/>
        <w:gridCol w:w="740"/>
      </w:tblGrid>
      <w:tr w14:paraId="426DD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vMerge w:val="restart"/>
            <w:tcBorders>
              <w:left w:val="nil"/>
            </w:tcBorders>
            <w:vAlign w:val="center"/>
          </w:tcPr>
          <w:p w14:paraId="6D6D431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地区</w:t>
            </w:r>
          </w:p>
        </w:tc>
        <w:tc>
          <w:tcPr>
            <w:tcW w:w="2480" w:type="dxa"/>
            <w:gridSpan w:val="3"/>
            <w:vAlign w:val="center"/>
          </w:tcPr>
          <w:p w14:paraId="4B66A37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幼儿园</w:t>
            </w:r>
          </w:p>
        </w:tc>
        <w:tc>
          <w:tcPr>
            <w:tcW w:w="2520" w:type="dxa"/>
            <w:gridSpan w:val="3"/>
            <w:vAlign w:val="center"/>
          </w:tcPr>
          <w:p w14:paraId="2EA2AB9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普通小学</w:t>
            </w:r>
          </w:p>
        </w:tc>
        <w:tc>
          <w:tcPr>
            <w:tcW w:w="2520" w:type="dxa"/>
            <w:gridSpan w:val="3"/>
            <w:tcBorders>
              <w:right w:val="nil"/>
            </w:tcBorders>
            <w:vAlign w:val="center"/>
          </w:tcPr>
          <w:p w14:paraId="4915E85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普通初中</w:t>
            </w:r>
          </w:p>
        </w:tc>
      </w:tr>
      <w:tr w14:paraId="36976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40" w:type="dxa"/>
            <w:vMerge w:val="continue"/>
            <w:tcBorders>
              <w:left w:val="nil"/>
            </w:tcBorders>
          </w:tcPr>
          <w:p w14:paraId="2F6C2187"/>
        </w:tc>
        <w:tc>
          <w:tcPr>
            <w:tcW w:w="900" w:type="dxa"/>
            <w:vAlign w:val="center"/>
          </w:tcPr>
          <w:p w14:paraId="7BE1027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2018年</w:t>
            </w:r>
          </w:p>
        </w:tc>
        <w:tc>
          <w:tcPr>
            <w:tcW w:w="900" w:type="dxa"/>
            <w:vAlign w:val="center"/>
          </w:tcPr>
          <w:p w14:paraId="5CB40DC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2019年</w:t>
            </w:r>
          </w:p>
        </w:tc>
        <w:tc>
          <w:tcPr>
            <w:tcW w:w="680" w:type="dxa"/>
            <w:vAlign w:val="center"/>
          </w:tcPr>
          <w:p w14:paraId="58F53C27">
            <w:pPr>
              <w:wordWrap w:val="0"/>
              <w:spacing w:before="0" w:after="0" w:line="240" w:lineRule="atLeast"/>
              <w:ind w:left="8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增长率</w:t>
            </w:r>
          </w:p>
          <w:p w14:paraId="2B5A814D">
            <w:pPr>
              <w:wordWrap w:val="0"/>
              <w:spacing w:before="80" w:after="0" w:line="240" w:lineRule="atLeast"/>
              <w:ind w:left="20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(%)</w:t>
            </w:r>
          </w:p>
        </w:tc>
        <w:tc>
          <w:tcPr>
            <w:tcW w:w="880" w:type="dxa"/>
            <w:vAlign w:val="center"/>
          </w:tcPr>
          <w:p w14:paraId="12A3AF3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2018年</w:t>
            </w:r>
          </w:p>
        </w:tc>
        <w:tc>
          <w:tcPr>
            <w:tcW w:w="880" w:type="dxa"/>
            <w:vAlign w:val="center"/>
          </w:tcPr>
          <w:p w14:paraId="115A2BB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2019年</w:t>
            </w:r>
          </w:p>
        </w:tc>
        <w:tc>
          <w:tcPr>
            <w:tcW w:w="760" w:type="dxa"/>
            <w:vAlign w:val="center"/>
          </w:tcPr>
          <w:p w14:paraId="65C4B5C5">
            <w:pPr>
              <w:wordWrap w:val="0"/>
              <w:spacing w:before="0" w:after="0" w:line="240" w:lineRule="atLeast"/>
              <w:ind w:left="8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增长率</w:t>
            </w:r>
          </w:p>
          <w:p w14:paraId="5DD3CC39">
            <w:pPr>
              <w:wordWrap w:val="0"/>
              <w:spacing w:before="80" w:after="0" w:line="240" w:lineRule="atLeast"/>
              <w:ind w:left="20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(%)</w:t>
            </w:r>
          </w:p>
        </w:tc>
        <w:tc>
          <w:tcPr>
            <w:tcW w:w="880" w:type="dxa"/>
            <w:vAlign w:val="center"/>
          </w:tcPr>
          <w:p w14:paraId="496239D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2018年</w:t>
            </w:r>
          </w:p>
        </w:tc>
        <w:tc>
          <w:tcPr>
            <w:tcW w:w="900" w:type="dxa"/>
            <w:vAlign w:val="center"/>
          </w:tcPr>
          <w:p w14:paraId="5FC04E6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2019年</w:t>
            </w:r>
          </w:p>
        </w:tc>
        <w:tc>
          <w:tcPr>
            <w:tcW w:w="740" w:type="dxa"/>
            <w:tcBorders>
              <w:right w:val="nil"/>
            </w:tcBorders>
            <w:vAlign w:val="center"/>
          </w:tcPr>
          <w:p w14:paraId="26B5793A">
            <w:pPr>
              <w:wordWrap w:val="0"/>
              <w:spacing w:before="0" w:after="0" w:line="240" w:lineRule="atLeast"/>
              <w:ind w:left="8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增长率</w:t>
            </w:r>
          </w:p>
          <w:p w14:paraId="370316D6">
            <w:pPr>
              <w:wordWrap w:val="0"/>
              <w:spacing w:before="80" w:after="0" w:line="240" w:lineRule="atLeast"/>
              <w:ind w:left="20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(%)</w:t>
            </w:r>
          </w:p>
        </w:tc>
      </w:tr>
      <w:tr w14:paraId="17FEA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65654C16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包头市</w:t>
            </w:r>
          </w:p>
        </w:tc>
        <w:tc>
          <w:tcPr>
            <w:tcW w:w="900" w:type="dxa"/>
            <w:vAlign w:val="center"/>
          </w:tcPr>
          <w:p w14:paraId="10C2FC5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10,821.23</w:t>
            </w:r>
          </w:p>
        </w:tc>
        <w:tc>
          <w:tcPr>
            <w:tcW w:w="900" w:type="dxa"/>
            <w:vAlign w:val="center"/>
          </w:tcPr>
          <w:p w14:paraId="295DC83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14,676.64</w:t>
            </w:r>
          </w:p>
        </w:tc>
        <w:tc>
          <w:tcPr>
            <w:tcW w:w="680" w:type="dxa"/>
            <w:vAlign w:val="center"/>
          </w:tcPr>
          <w:p w14:paraId="1622E2F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35.63</w:t>
            </w:r>
          </w:p>
        </w:tc>
        <w:tc>
          <w:tcPr>
            <w:tcW w:w="880" w:type="dxa"/>
            <w:vAlign w:val="center"/>
          </w:tcPr>
          <w:p w14:paraId="1E6C853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9,866.34</w:t>
            </w:r>
          </w:p>
        </w:tc>
        <w:tc>
          <w:tcPr>
            <w:tcW w:w="880" w:type="dxa"/>
            <w:vAlign w:val="center"/>
          </w:tcPr>
          <w:p w14:paraId="4A44BE5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9,522.37</w:t>
            </w:r>
          </w:p>
        </w:tc>
        <w:tc>
          <w:tcPr>
            <w:tcW w:w="760" w:type="dxa"/>
            <w:vAlign w:val="center"/>
          </w:tcPr>
          <w:p w14:paraId="441AFDD9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-3.49</w:t>
            </w:r>
          </w:p>
        </w:tc>
        <w:tc>
          <w:tcPr>
            <w:tcW w:w="880" w:type="dxa"/>
            <w:vAlign w:val="center"/>
          </w:tcPr>
          <w:p w14:paraId="4C7137E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15,904.69</w:t>
            </w:r>
          </w:p>
        </w:tc>
        <w:tc>
          <w:tcPr>
            <w:tcW w:w="900" w:type="dxa"/>
            <w:vAlign w:val="center"/>
          </w:tcPr>
          <w:p w14:paraId="185AB3C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16,156.84</w:t>
            </w:r>
          </w:p>
        </w:tc>
        <w:tc>
          <w:tcPr>
            <w:tcW w:w="740" w:type="dxa"/>
            <w:tcBorders>
              <w:right w:val="nil"/>
            </w:tcBorders>
            <w:vAlign w:val="center"/>
          </w:tcPr>
          <w:p w14:paraId="024B1CA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1.59</w:t>
            </w:r>
          </w:p>
        </w:tc>
      </w:tr>
      <w:tr w14:paraId="069C6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2C509115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包头市本级</w:t>
            </w:r>
          </w:p>
        </w:tc>
        <w:tc>
          <w:tcPr>
            <w:tcW w:w="900" w:type="dxa"/>
            <w:vAlign w:val="center"/>
          </w:tcPr>
          <w:p w14:paraId="74A00D2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15,547.99</w:t>
            </w:r>
          </w:p>
        </w:tc>
        <w:tc>
          <w:tcPr>
            <w:tcW w:w="900" w:type="dxa"/>
            <w:vAlign w:val="center"/>
          </w:tcPr>
          <w:p w14:paraId="3BD482A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14,894.53</w:t>
            </w:r>
          </w:p>
        </w:tc>
        <w:tc>
          <w:tcPr>
            <w:tcW w:w="680" w:type="dxa"/>
            <w:vAlign w:val="center"/>
          </w:tcPr>
          <w:p w14:paraId="6A41DE8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-4.20</w:t>
            </w:r>
          </w:p>
        </w:tc>
        <w:tc>
          <w:tcPr>
            <w:tcW w:w="880" w:type="dxa"/>
            <w:vAlign w:val="center"/>
          </w:tcPr>
          <w:p w14:paraId="66AABB35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2D14A4E5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7E963245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0113551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33,174.46</w:t>
            </w:r>
          </w:p>
        </w:tc>
        <w:tc>
          <w:tcPr>
            <w:tcW w:w="900" w:type="dxa"/>
            <w:vAlign w:val="center"/>
          </w:tcPr>
          <w:p w14:paraId="0D04CA4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28,857.09</w:t>
            </w:r>
          </w:p>
        </w:tc>
        <w:tc>
          <w:tcPr>
            <w:tcW w:w="740" w:type="dxa"/>
            <w:tcBorders>
              <w:right w:val="nil"/>
            </w:tcBorders>
            <w:vAlign w:val="center"/>
          </w:tcPr>
          <w:p w14:paraId="0FC2952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-13.01</w:t>
            </w:r>
          </w:p>
        </w:tc>
      </w:tr>
      <w:tr w14:paraId="1EFE81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73C7034D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东河区</w:t>
            </w:r>
          </w:p>
        </w:tc>
        <w:tc>
          <w:tcPr>
            <w:tcW w:w="900" w:type="dxa"/>
            <w:vAlign w:val="center"/>
          </w:tcPr>
          <w:p w14:paraId="666A003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10,950.75</w:t>
            </w:r>
          </w:p>
        </w:tc>
        <w:tc>
          <w:tcPr>
            <w:tcW w:w="900" w:type="dxa"/>
            <w:vAlign w:val="center"/>
          </w:tcPr>
          <w:p w14:paraId="5EFBD48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8,745.66</w:t>
            </w:r>
          </w:p>
        </w:tc>
        <w:tc>
          <w:tcPr>
            <w:tcW w:w="680" w:type="dxa"/>
            <w:vAlign w:val="center"/>
          </w:tcPr>
          <w:p w14:paraId="0E6FA0E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-20.14</w:t>
            </w:r>
          </w:p>
        </w:tc>
        <w:tc>
          <w:tcPr>
            <w:tcW w:w="880" w:type="dxa"/>
            <w:vAlign w:val="center"/>
          </w:tcPr>
          <w:p w14:paraId="6B8820B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9,090.91</w:t>
            </w:r>
          </w:p>
        </w:tc>
        <w:tc>
          <w:tcPr>
            <w:tcW w:w="880" w:type="dxa"/>
            <w:vAlign w:val="center"/>
          </w:tcPr>
          <w:p w14:paraId="5402F43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9,268.74</w:t>
            </w:r>
          </w:p>
        </w:tc>
        <w:tc>
          <w:tcPr>
            <w:tcW w:w="760" w:type="dxa"/>
            <w:vAlign w:val="center"/>
          </w:tcPr>
          <w:p w14:paraId="035E862E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1.96</w:t>
            </w:r>
          </w:p>
        </w:tc>
        <w:tc>
          <w:tcPr>
            <w:tcW w:w="880" w:type="dxa"/>
            <w:vAlign w:val="center"/>
          </w:tcPr>
          <w:p w14:paraId="0E837E7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15,053.75</w:t>
            </w:r>
          </w:p>
        </w:tc>
        <w:tc>
          <w:tcPr>
            <w:tcW w:w="900" w:type="dxa"/>
            <w:vAlign w:val="center"/>
          </w:tcPr>
          <w:p w14:paraId="54C0002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16,213.51</w:t>
            </w:r>
          </w:p>
        </w:tc>
        <w:tc>
          <w:tcPr>
            <w:tcW w:w="740" w:type="dxa"/>
            <w:tcBorders>
              <w:right w:val="nil"/>
            </w:tcBorders>
            <w:vAlign w:val="center"/>
          </w:tcPr>
          <w:p w14:paraId="009787D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7.70</w:t>
            </w:r>
          </w:p>
        </w:tc>
      </w:tr>
      <w:tr w14:paraId="2D5B75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4676D462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昆都仑区</w:t>
            </w:r>
          </w:p>
        </w:tc>
        <w:tc>
          <w:tcPr>
            <w:tcW w:w="900" w:type="dxa"/>
            <w:vAlign w:val="center"/>
          </w:tcPr>
          <w:p w14:paraId="0A4E688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13,422.39</w:t>
            </w:r>
          </w:p>
        </w:tc>
        <w:tc>
          <w:tcPr>
            <w:tcW w:w="900" w:type="dxa"/>
            <w:vAlign w:val="center"/>
          </w:tcPr>
          <w:p w14:paraId="4543FB8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16,858.60</w:t>
            </w:r>
          </w:p>
        </w:tc>
        <w:tc>
          <w:tcPr>
            <w:tcW w:w="680" w:type="dxa"/>
            <w:vAlign w:val="center"/>
          </w:tcPr>
          <w:p w14:paraId="21F5359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25.60</w:t>
            </w:r>
          </w:p>
        </w:tc>
        <w:tc>
          <w:tcPr>
            <w:tcW w:w="880" w:type="dxa"/>
            <w:vAlign w:val="center"/>
          </w:tcPr>
          <w:p w14:paraId="15654A3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7,212.56</w:t>
            </w:r>
          </w:p>
        </w:tc>
        <w:tc>
          <w:tcPr>
            <w:tcW w:w="880" w:type="dxa"/>
            <w:vAlign w:val="center"/>
          </w:tcPr>
          <w:p w14:paraId="3BAC1B2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7,355.95</w:t>
            </w:r>
          </w:p>
        </w:tc>
        <w:tc>
          <w:tcPr>
            <w:tcW w:w="760" w:type="dxa"/>
            <w:vAlign w:val="center"/>
          </w:tcPr>
          <w:p w14:paraId="0F5CC571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1.99</w:t>
            </w:r>
          </w:p>
        </w:tc>
        <w:tc>
          <w:tcPr>
            <w:tcW w:w="880" w:type="dxa"/>
            <w:vAlign w:val="center"/>
          </w:tcPr>
          <w:p w14:paraId="31C8293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13,242.86</w:t>
            </w:r>
          </w:p>
        </w:tc>
        <w:tc>
          <w:tcPr>
            <w:tcW w:w="900" w:type="dxa"/>
            <w:vAlign w:val="center"/>
          </w:tcPr>
          <w:p w14:paraId="6F339A1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13,459.21</w:t>
            </w:r>
          </w:p>
        </w:tc>
        <w:tc>
          <w:tcPr>
            <w:tcW w:w="740" w:type="dxa"/>
            <w:tcBorders>
              <w:right w:val="nil"/>
            </w:tcBorders>
            <w:vAlign w:val="center"/>
          </w:tcPr>
          <w:p w14:paraId="51D66F5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1.63</w:t>
            </w:r>
          </w:p>
        </w:tc>
      </w:tr>
      <w:tr w14:paraId="266A0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4BD4C987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青山区</w:t>
            </w:r>
          </w:p>
        </w:tc>
        <w:tc>
          <w:tcPr>
            <w:tcW w:w="900" w:type="dxa"/>
            <w:vAlign w:val="center"/>
          </w:tcPr>
          <w:p w14:paraId="4D612BC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4,852.48</w:t>
            </w:r>
          </w:p>
        </w:tc>
        <w:tc>
          <w:tcPr>
            <w:tcW w:w="900" w:type="dxa"/>
            <w:vAlign w:val="center"/>
          </w:tcPr>
          <w:p w14:paraId="561019F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19,110.46</w:t>
            </w:r>
          </w:p>
        </w:tc>
        <w:tc>
          <w:tcPr>
            <w:tcW w:w="680" w:type="dxa"/>
            <w:vAlign w:val="center"/>
          </w:tcPr>
          <w:p w14:paraId="1F5E2DE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293.83</w:t>
            </w:r>
          </w:p>
        </w:tc>
        <w:tc>
          <w:tcPr>
            <w:tcW w:w="880" w:type="dxa"/>
            <w:vAlign w:val="center"/>
          </w:tcPr>
          <w:p w14:paraId="0A760FF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7,291.29</w:t>
            </w:r>
          </w:p>
        </w:tc>
        <w:tc>
          <w:tcPr>
            <w:tcW w:w="880" w:type="dxa"/>
            <w:vAlign w:val="center"/>
          </w:tcPr>
          <w:p w14:paraId="7ED3229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7,312.33</w:t>
            </w:r>
          </w:p>
        </w:tc>
        <w:tc>
          <w:tcPr>
            <w:tcW w:w="760" w:type="dxa"/>
            <w:vAlign w:val="center"/>
          </w:tcPr>
          <w:p w14:paraId="74D1D21A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0.29</w:t>
            </w:r>
          </w:p>
        </w:tc>
        <w:tc>
          <w:tcPr>
            <w:tcW w:w="880" w:type="dxa"/>
            <w:vAlign w:val="center"/>
          </w:tcPr>
          <w:p w14:paraId="0F0885E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12,404.04</w:t>
            </w:r>
          </w:p>
        </w:tc>
        <w:tc>
          <w:tcPr>
            <w:tcW w:w="900" w:type="dxa"/>
            <w:vAlign w:val="center"/>
          </w:tcPr>
          <w:p w14:paraId="440DFB3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12,530.21</w:t>
            </w:r>
          </w:p>
        </w:tc>
        <w:tc>
          <w:tcPr>
            <w:tcW w:w="740" w:type="dxa"/>
            <w:tcBorders>
              <w:right w:val="nil"/>
            </w:tcBorders>
            <w:vAlign w:val="center"/>
          </w:tcPr>
          <w:p w14:paraId="230BA1B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1.02</w:t>
            </w:r>
          </w:p>
        </w:tc>
      </w:tr>
      <w:tr w14:paraId="34417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2AD175FA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石拐区</w:t>
            </w:r>
          </w:p>
        </w:tc>
        <w:tc>
          <w:tcPr>
            <w:tcW w:w="900" w:type="dxa"/>
            <w:vAlign w:val="center"/>
          </w:tcPr>
          <w:p w14:paraId="628EDB4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28,133.10</w:t>
            </w:r>
          </w:p>
        </w:tc>
        <w:tc>
          <w:tcPr>
            <w:tcW w:w="900" w:type="dxa"/>
            <w:vAlign w:val="center"/>
          </w:tcPr>
          <w:p w14:paraId="0166B7E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22,335.56</w:t>
            </w:r>
          </w:p>
        </w:tc>
        <w:tc>
          <w:tcPr>
            <w:tcW w:w="680" w:type="dxa"/>
            <w:vAlign w:val="center"/>
          </w:tcPr>
          <w:p w14:paraId="79F116B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-20.61</w:t>
            </w:r>
          </w:p>
        </w:tc>
        <w:tc>
          <w:tcPr>
            <w:tcW w:w="880" w:type="dxa"/>
            <w:vAlign w:val="center"/>
          </w:tcPr>
          <w:p w14:paraId="5225A59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65,820.98</w:t>
            </w:r>
          </w:p>
        </w:tc>
        <w:tc>
          <w:tcPr>
            <w:tcW w:w="880" w:type="dxa"/>
            <w:vAlign w:val="center"/>
          </w:tcPr>
          <w:p w14:paraId="5E1690B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62,248.49</w:t>
            </w:r>
          </w:p>
        </w:tc>
        <w:tc>
          <w:tcPr>
            <w:tcW w:w="760" w:type="dxa"/>
            <w:vAlign w:val="center"/>
          </w:tcPr>
          <w:p w14:paraId="22069860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-5.43</w:t>
            </w:r>
          </w:p>
        </w:tc>
        <w:tc>
          <w:tcPr>
            <w:tcW w:w="880" w:type="dxa"/>
            <w:vAlign w:val="center"/>
          </w:tcPr>
          <w:p w14:paraId="4207B8C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48,314.54</w:t>
            </w:r>
          </w:p>
        </w:tc>
        <w:tc>
          <w:tcPr>
            <w:tcW w:w="900" w:type="dxa"/>
            <w:vAlign w:val="center"/>
          </w:tcPr>
          <w:p w14:paraId="28AD3A2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51,586.54</w:t>
            </w:r>
          </w:p>
        </w:tc>
        <w:tc>
          <w:tcPr>
            <w:tcW w:w="740" w:type="dxa"/>
            <w:tcBorders>
              <w:right w:val="nil"/>
            </w:tcBorders>
            <w:vAlign w:val="center"/>
          </w:tcPr>
          <w:p w14:paraId="115663D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6.77</w:t>
            </w:r>
          </w:p>
        </w:tc>
      </w:tr>
      <w:tr w14:paraId="5CFC1C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1785068F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白云鄂博矿区</w:t>
            </w:r>
          </w:p>
        </w:tc>
        <w:tc>
          <w:tcPr>
            <w:tcW w:w="900" w:type="dxa"/>
            <w:vAlign w:val="center"/>
          </w:tcPr>
          <w:p w14:paraId="4760C2E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17,025.40</w:t>
            </w:r>
          </w:p>
        </w:tc>
        <w:tc>
          <w:tcPr>
            <w:tcW w:w="900" w:type="dxa"/>
            <w:vAlign w:val="center"/>
          </w:tcPr>
          <w:p w14:paraId="74FDA7E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33;819.62</w:t>
            </w:r>
          </w:p>
        </w:tc>
        <w:tc>
          <w:tcPr>
            <w:tcW w:w="680" w:type="dxa"/>
            <w:vAlign w:val="center"/>
          </w:tcPr>
          <w:p w14:paraId="0CD1DD7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98.64</w:t>
            </w:r>
          </w:p>
        </w:tc>
        <w:tc>
          <w:tcPr>
            <w:tcW w:w="880" w:type="dxa"/>
            <w:vAlign w:val="center"/>
          </w:tcPr>
          <w:p w14:paraId="55B0C1D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28,929.29</w:t>
            </w:r>
          </w:p>
        </w:tc>
        <w:tc>
          <w:tcPr>
            <w:tcW w:w="880" w:type="dxa"/>
            <w:vAlign w:val="center"/>
          </w:tcPr>
          <w:p w14:paraId="2ECAFFF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24,356.17</w:t>
            </w:r>
          </w:p>
        </w:tc>
        <w:tc>
          <w:tcPr>
            <w:tcW w:w="760" w:type="dxa"/>
            <w:vAlign w:val="center"/>
          </w:tcPr>
          <w:p w14:paraId="03365CA1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-15.81</w:t>
            </w:r>
          </w:p>
        </w:tc>
        <w:tc>
          <w:tcPr>
            <w:tcW w:w="880" w:type="dxa"/>
            <w:vAlign w:val="center"/>
          </w:tcPr>
          <w:p w14:paraId="1D3F483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39,662.40</w:t>
            </w:r>
          </w:p>
        </w:tc>
        <w:tc>
          <w:tcPr>
            <w:tcW w:w="900" w:type="dxa"/>
            <w:vAlign w:val="center"/>
          </w:tcPr>
          <w:p w14:paraId="113EAC9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68,034.55</w:t>
            </w:r>
          </w:p>
        </w:tc>
        <w:tc>
          <w:tcPr>
            <w:tcW w:w="740" w:type="dxa"/>
            <w:tcBorders>
              <w:right w:val="nil"/>
            </w:tcBorders>
            <w:vAlign w:val="center"/>
          </w:tcPr>
          <w:p w14:paraId="3D7BEBF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71.53</w:t>
            </w:r>
          </w:p>
        </w:tc>
      </w:tr>
      <w:tr w14:paraId="3143A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78224CC8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九原区</w:t>
            </w:r>
          </w:p>
        </w:tc>
        <w:tc>
          <w:tcPr>
            <w:tcW w:w="900" w:type="dxa"/>
            <w:vAlign w:val="center"/>
          </w:tcPr>
          <w:p w14:paraId="46696C5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13,002.71</w:t>
            </w:r>
          </w:p>
        </w:tc>
        <w:tc>
          <w:tcPr>
            <w:tcW w:w="900" w:type="dxa"/>
            <w:vAlign w:val="center"/>
          </w:tcPr>
          <w:p w14:paraId="614A0FD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12,004.30</w:t>
            </w:r>
          </w:p>
        </w:tc>
        <w:tc>
          <w:tcPr>
            <w:tcW w:w="680" w:type="dxa"/>
            <w:vAlign w:val="center"/>
          </w:tcPr>
          <w:p w14:paraId="7C869B3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-7.68</w:t>
            </w:r>
          </w:p>
        </w:tc>
        <w:tc>
          <w:tcPr>
            <w:tcW w:w="880" w:type="dxa"/>
            <w:vAlign w:val="center"/>
          </w:tcPr>
          <w:p w14:paraId="52D6617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11,621.56</w:t>
            </w:r>
          </w:p>
        </w:tc>
        <w:tc>
          <w:tcPr>
            <w:tcW w:w="880" w:type="dxa"/>
            <w:vAlign w:val="center"/>
          </w:tcPr>
          <w:p w14:paraId="29D0390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11,651.69</w:t>
            </w:r>
          </w:p>
        </w:tc>
        <w:tc>
          <w:tcPr>
            <w:tcW w:w="760" w:type="dxa"/>
            <w:vAlign w:val="center"/>
          </w:tcPr>
          <w:p w14:paraId="37A9E81A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0.26</w:t>
            </w:r>
          </w:p>
        </w:tc>
        <w:tc>
          <w:tcPr>
            <w:tcW w:w="880" w:type="dxa"/>
            <w:vAlign w:val="center"/>
          </w:tcPr>
          <w:p w14:paraId="6BE75DB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23,178.82</w:t>
            </w:r>
          </w:p>
        </w:tc>
        <w:tc>
          <w:tcPr>
            <w:tcW w:w="900" w:type="dxa"/>
            <w:vAlign w:val="center"/>
          </w:tcPr>
          <w:p w14:paraId="0766368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23,347.61</w:t>
            </w:r>
          </w:p>
        </w:tc>
        <w:tc>
          <w:tcPr>
            <w:tcW w:w="740" w:type="dxa"/>
            <w:tcBorders>
              <w:right w:val="nil"/>
            </w:tcBorders>
            <w:vAlign w:val="center"/>
          </w:tcPr>
          <w:p w14:paraId="26F8A0B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0.73</w:t>
            </w:r>
          </w:p>
        </w:tc>
      </w:tr>
      <w:tr w14:paraId="5D7EA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659E15F0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土默特右旗</w:t>
            </w:r>
          </w:p>
        </w:tc>
        <w:tc>
          <w:tcPr>
            <w:tcW w:w="900" w:type="dxa"/>
            <w:vAlign w:val="center"/>
          </w:tcPr>
          <w:p w14:paraId="6746AD1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5,448.68</w:t>
            </w:r>
          </w:p>
        </w:tc>
        <w:tc>
          <w:tcPr>
            <w:tcW w:w="900" w:type="dxa"/>
            <w:vAlign w:val="center"/>
          </w:tcPr>
          <w:p w14:paraId="55BE3CF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9,575.66</w:t>
            </w:r>
          </w:p>
        </w:tc>
        <w:tc>
          <w:tcPr>
            <w:tcW w:w="680" w:type="dxa"/>
            <w:vAlign w:val="center"/>
          </w:tcPr>
          <w:p w14:paraId="53792AB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75.74</w:t>
            </w:r>
          </w:p>
        </w:tc>
        <w:tc>
          <w:tcPr>
            <w:tcW w:w="880" w:type="dxa"/>
            <w:vAlign w:val="center"/>
          </w:tcPr>
          <w:p w14:paraId="0DD0AAF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12,408.96</w:t>
            </w:r>
          </w:p>
        </w:tc>
        <w:tc>
          <w:tcPr>
            <w:tcW w:w="880" w:type="dxa"/>
            <w:vAlign w:val="center"/>
          </w:tcPr>
          <w:p w14:paraId="32B6510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12,896.36</w:t>
            </w:r>
          </w:p>
        </w:tc>
        <w:tc>
          <w:tcPr>
            <w:tcW w:w="760" w:type="dxa"/>
            <w:vAlign w:val="center"/>
          </w:tcPr>
          <w:p w14:paraId="32279328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3.93</w:t>
            </w:r>
          </w:p>
        </w:tc>
        <w:tc>
          <w:tcPr>
            <w:tcW w:w="880" w:type="dxa"/>
            <w:vAlign w:val="center"/>
          </w:tcPr>
          <w:p w14:paraId="19246C6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13,684.14</w:t>
            </w:r>
          </w:p>
        </w:tc>
        <w:tc>
          <w:tcPr>
            <w:tcW w:w="900" w:type="dxa"/>
            <w:vAlign w:val="center"/>
          </w:tcPr>
          <w:p w14:paraId="00E9BCB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17,115.42</w:t>
            </w:r>
          </w:p>
        </w:tc>
        <w:tc>
          <w:tcPr>
            <w:tcW w:w="740" w:type="dxa"/>
            <w:tcBorders>
              <w:right w:val="nil"/>
            </w:tcBorders>
            <w:vAlign w:val="center"/>
          </w:tcPr>
          <w:p w14:paraId="210D59E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25.07</w:t>
            </w:r>
          </w:p>
        </w:tc>
      </w:tr>
      <w:tr w14:paraId="52B7C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19E28950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固阳县</w:t>
            </w:r>
          </w:p>
        </w:tc>
        <w:tc>
          <w:tcPr>
            <w:tcW w:w="900" w:type="dxa"/>
            <w:vAlign w:val="center"/>
          </w:tcPr>
          <w:p w14:paraId="5C28373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17,140.87</w:t>
            </w:r>
          </w:p>
        </w:tc>
        <w:tc>
          <w:tcPr>
            <w:tcW w:w="900" w:type="dxa"/>
            <w:vAlign w:val="center"/>
          </w:tcPr>
          <w:p w14:paraId="2648663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11,521.84</w:t>
            </w:r>
          </w:p>
        </w:tc>
        <w:tc>
          <w:tcPr>
            <w:tcW w:w="680" w:type="dxa"/>
            <w:vAlign w:val="center"/>
          </w:tcPr>
          <w:p w14:paraId="4BE26C4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-32.78</w:t>
            </w:r>
          </w:p>
        </w:tc>
        <w:tc>
          <w:tcPr>
            <w:tcW w:w="880" w:type="dxa"/>
            <w:vAlign w:val="center"/>
          </w:tcPr>
          <w:p w14:paraId="47207B8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17,666.07</w:t>
            </w:r>
          </w:p>
        </w:tc>
        <w:tc>
          <w:tcPr>
            <w:tcW w:w="880" w:type="dxa"/>
            <w:vAlign w:val="center"/>
          </w:tcPr>
          <w:p w14:paraId="076DD2E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15,667.05</w:t>
            </w:r>
          </w:p>
        </w:tc>
        <w:tc>
          <w:tcPr>
            <w:tcW w:w="760" w:type="dxa"/>
            <w:vAlign w:val="center"/>
          </w:tcPr>
          <w:p w14:paraId="4F26CD33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-11.32</w:t>
            </w:r>
          </w:p>
        </w:tc>
        <w:tc>
          <w:tcPr>
            <w:tcW w:w="880" w:type="dxa"/>
            <w:vAlign w:val="center"/>
          </w:tcPr>
          <w:p w14:paraId="38EB5FD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22,062.61</w:t>
            </w:r>
          </w:p>
        </w:tc>
        <w:tc>
          <w:tcPr>
            <w:tcW w:w="900" w:type="dxa"/>
            <w:vAlign w:val="center"/>
          </w:tcPr>
          <w:p w14:paraId="5ABBA5B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19,972.33</w:t>
            </w:r>
          </w:p>
        </w:tc>
        <w:tc>
          <w:tcPr>
            <w:tcW w:w="740" w:type="dxa"/>
            <w:tcBorders>
              <w:right w:val="nil"/>
            </w:tcBorders>
            <w:vAlign w:val="center"/>
          </w:tcPr>
          <w:p w14:paraId="76C3A23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-9.47</w:t>
            </w:r>
          </w:p>
        </w:tc>
      </w:tr>
      <w:tr w14:paraId="38F5D8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313B089F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达尔罕茂明安联合旗</w:t>
            </w:r>
          </w:p>
        </w:tc>
        <w:tc>
          <w:tcPr>
            <w:tcW w:w="900" w:type="dxa"/>
            <w:vAlign w:val="center"/>
          </w:tcPr>
          <w:p w14:paraId="012C2AA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11,728.41</w:t>
            </w:r>
          </w:p>
        </w:tc>
        <w:tc>
          <w:tcPr>
            <w:tcW w:w="900" w:type="dxa"/>
            <w:vAlign w:val="center"/>
          </w:tcPr>
          <w:p w14:paraId="0A036D3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15,494.04</w:t>
            </w:r>
          </w:p>
        </w:tc>
        <w:tc>
          <w:tcPr>
            <w:tcW w:w="680" w:type="dxa"/>
            <w:vAlign w:val="center"/>
          </w:tcPr>
          <w:p w14:paraId="4A68DAD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32.11</w:t>
            </w:r>
          </w:p>
        </w:tc>
        <w:tc>
          <w:tcPr>
            <w:tcW w:w="880" w:type="dxa"/>
            <w:vAlign w:val="center"/>
          </w:tcPr>
          <w:p w14:paraId="70636AD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24,686.92</w:t>
            </w:r>
          </w:p>
        </w:tc>
        <w:tc>
          <w:tcPr>
            <w:tcW w:w="880" w:type="dxa"/>
            <w:vAlign w:val="center"/>
          </w:tcPr>
          <w:p w14:paraId="47F7866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20,090.29</w:t>
            </w:r>
          </w:p>
        </w:tc>
        <w:tc>
          <w:tcPr>
            <w:tcW w:w="760" w:type="dxa"/>
            <w:vAlign w:val="center"/>
          </w:tcPr>
          <w:p w14:paraId="74ED6E6D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-18.62</w:t>
            </w:r>
          </w:p>
        </w:tc>
        <w:tc>
          <w:tcPr>
            <w:tcW w:w="880" w:type="dxa"/>
            <w:vAlign w:val="center"/>
          </w:tcPr>
          <w:p w14:paraId="1EFB762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32,237.40</w:t>
            </w:r>
          </w:p>
        </w:tc>
        <w:tc>
          <w:tcPr>
            <w:tcW w:w="900" w:type="dxa"/>
            <w:vAlign w:val="center"/>
          </w:tcPr>
          <w:p w14:paraId="75042EB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28,914.45</w:t>
            </w:r>
          </w:p>
        </w:tc>
        <w:tc>
          <w:tcPr>
            <w:tcW w:w="740" w:type="dxa"/>
            <w:tcBorders>
              <w:right w:val="nil"/>
            </w:tcBorders>
            <w:vAlign w:val="center"/>
          </w:tcPr>
          <w:p w14:paraId="2157745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-10.31</w:t>
            </w:r>
          </w:p>
        </w:tc>
      </w:tr>
      <w:tr w14:paraId="4705D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0F969E6C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包头稀土高新区</w:t>
            </w:r>
          </w:p>
        </w:tc>
        <w:tc>
          <w:tcPr>
            <w:tcW w:w="900" w:type="dxa"/>
            <w:vAlign w:val="center"/>
          </w:tcPr>
          <w:p w14:paraId="7FF681B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22,536.50</w:t>
            </w:r>
          </w:p>
        </w:tc>
        <w:tc>
          <w:tcPr>
            <w:tcW w:w="900" w:type="dxa"/>
            <w:vAlign w:val="center"/>
          </w:tcPr>
          <w:p w14:paraId="7309624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25,600.80</w:t>
            </w:r>
          </w:p>
        </w:tc>
        <w:tc>
          <w:tcPr>
            <w:tcW w:w="680" w:type="dxa"/>
            <w:vAlign w:val="center"/>
          </w:tcPr>
          <w:p w14:paraId="11C1BAF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13.60</w:t>
            </w:r>
          </w:p>
        </w:tc>
        <w:tc>
          <w:tcPr>
            <w:tcW w:w="880" w:type="dxa"/>
            <w:vAlign w:val="center"/>
          </w:tcPr>
          <w:p w14:paraId="0357B24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12,868.13</w:t>
            </w:r>
          </w:p>
        </w:tc>
        <w:tc>
          <w:tcPr>
            <w:tcW w:w="880" w:type="dxa"/>
            <w:vAlign w:val="center"/>
          </w:tcPr>
          <w:p w14:paraId="1131906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10,001.62</w:t>
            </w:r>
          </w:p>
        </w:tc>
        <w:tc>
          <w:tcPr>
            <w:tcW w:w="760" w:type="dxa"/>
            <w:vAlign w:val="center"/>
          </w:tcPr>
          <w:p w14:paraId="6EA6D0B8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-22.28</w:t>
            </w:r>
          </w:p>
        </w:tc>
        <w:tc>
          <w:tcPr>
            <w:tcW w:w="880" w:type="dxa"/>
            <w:vAlign w:val="center"/>
          </w:tcPr>
          <w:p w14:paraId="1B74672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18,459.88</w:t>
            </w:r>
          </w:p>
        </w:tc>
        <w:tc>
          <w:tcPr>
            <w:tcW w:w="900" w:type="dxa"/>
            <w:vAlign w:val="center"/>
          </w:tcPr>
          <w:p w14:paraId="1D42E11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15,844.75</w:t>
            </w:r>
          </w:p>
        </w:tc>
        <w:tc>
          <w:tcPr>
            <w:tcW w:w="740" w:type="dxa"/>
            <w:tcBorders>
              <w:right w:val="nil"/>
            </w:tcBorders>
            <w:vAlign w:val="center"/>
          </w:tcPr>
          <w:p w14:paraId="0F0031F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-14.17</w:t>
            </w:r>
          </w:p>
        </w:tc>
      </w:tr>
    </w:tbl>
    <w:p w14:paraId="49564B13">
      <w:pPr>
        <w:wordWrap w:val="0"/>
        <w:spacing w:before="0" w:after="0" w:line="320" w:lineRule="exact"/>
        <w:ind w:left="0" w:right="0"/>
        <w:jc w:val="left"/>
        <w:textAlignment w:val="baseline"/>
        <w:rPr>
          <w:sz w:val="25"/>
        </w:rPr>
      </w:pPr>
    </w:p>
    <w:p w14:paraId="6DDBE868">
      <w:pPr>
        <w:wordWrap w:val="0"/>
        <w:spacing w:before="0" w:after="0" w:line="320" w:lineRule="exact"/>
        <w:ind w:left="0" w:right="0"/>
        <w:jc w:val="left"/>
        <w:textAlignment w:val="baseline"/>
        <w:rPr>
          <w:sz w:val="25"/>
        </w:rPr>
      </w:pPr>
    </w:p>
    <w:p w14:paraId="148BF0BF">
      <w:pPr>
        <w:wordWrap w:val="0"/>
        <w:spacing w:before="0" w:after="0" w:line="340" w:lineRule="atLeast"/>
        <w:ind w:left="0" w:right="0"/>
        <w:jc w:val="center"/>
        <w:textAlignment w:val="baseline"/>
        <w:rPr>
          <w:sz w:val="25"/>
        </w:rPr>
      </w:pPr>
      <w:r>
        <w:rPr>
          <w:rFonts w:ascii="仿宋" w:hAnsi="仿宋" w:eastAsia="仿宋" w:cs="仿宋"/>
          <w:b/>
          <w:i w:val="0"/>
          <w:color w:val="000000"/>
          <w:sz w:val="25"/>
        </w:rPr>
        <w:t>表二 全市及分旗县区各级教育生均一般公共预算教育经费增长情况(续)</w:t>
      </w:r>
    </w:p>
    <w:p w14:paraId="5CB50F79">
      <w:pPr>
        <w:wordWrap w:val="0"/>
        <w:spacing w:before="120" w:after="0" w:line="220" w:lineRule="atLeast"/>
        <w:ind w:left="0" w:right="340"/>
        <w:jc w:val="right"/>
        <w:textAlignment w:val="baseline"/>
        <w:rPr>
          <w:sz w:val="16"/>
        </w:rPr>
      </w:pPr>
      <w:r>
        <w:rPr>
          <w:rFonts w:ascii="黑体" w:hAnsi="黑体" w:eastAsia="黑体" w:cs="黑体"/>
          <w:b/>
          <w:i w:val="0"/>
          <w:color w:val="000000"/>
          <w:sz w:val="16"/>
        </w:rPr>
        <w:t>单位</w:t>
      </w:r>
      <w:r>
        <w:rPr>
          <w:rFonts w:ascii="黑体" w:hAnsi="黑体" w:eastAsia="黑体" w:cs="黑体"/>
          <w:b w:val="0"/>
          <w:i w:val="0"/>
          <w:color w:val="000000"/>
          <w:sz w:val="16"/>
        </w:rPr>
        <w:t>：元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880"/>
        <w:gridCol w:w="940"/>
        <w:gridCol w:w="680"/>
        <w:gridCol w:w="880"/>
        <w:gridCol w:w="860"/>
        <w:gridCol w:w="700"/>
        <w:gridCol w:w="840"/>
        <w:gridCol w:w="940"/>
        <w:gridCol w:w="800"/>
      </w:tblGrid>
      <w:tr w14:paraId="05F06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40" w:type="dxa"/>
            <w:vMerge w:val="restart"/>
            <w:tcBorders>
              <w:left w:val="nil"/>
            </w:tcBorders>
            <w:vAlign w:val="center"/>
          </w:tcPr>
          <w:p w14:paraId="556C6131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地区</w:t>
            </w:r>
          </w:p>
        </w:tc>
        <w:tc>
          <w:tcPr>
            <w:tcW w:w="2500" w:type="dxa"/>
            <w:gridSpan w:val="3"/>
            <w:vAlign w:val="center"/>
          </w:tcPr>
          <w:p w14:paraId="73BE8F5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普通高中</w:t>
            </w:r>
          </w:p>
        </w:tc>
        <w:tc>
          <w:tcPr>
            <w:tcW w:w="2440" w:type="dxa"/>
            <w:gridSpan w:val="3"/>
            <w:vAlign w:val="center"/>
          </w:tcPr>
          <w:p w14:paraId="5CFC160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中等职业学校</w:t>
            </w:r>
          </w:p>
        </w:tc>
        <w:tc>
          <w:tcPr>
            <w:tcW w:w="2580" w:type="dxa"/>
            <w:gridSpan w:val="3"/>
            <w:tcBorders>
              <w:right w:val="nil"/>
            </w:tcBorders>
            <w:vAlign w:val="center"/>
          </w:tcPr>
          <w:p w14:paraId="7F23E8A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普通高等学校</w:t>
            </w:r>
          </w:p>
        </w:tc>
      </w:tr>
      <w:tr w14:paraId="2202B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40" w:type="dxa"/>
            <w:vMerge w:val="continue"/>
            <w:tcBorders>
              <w:left w:val="nil"/>
            </w:tcBorders>
          </w:tcPr>
          <w:p w14:paraId="3F204293"/>
        </w:tc>
        <w:tc>
          <w:tcPr>
            <w:tcW w:w="880" w:type="dxa"/>
            <w:vAlign w:val="center"/>
          </w:tcPr>
          <w:p w14:paraId="19767ED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2018年</w:t>
            </w:r>
          </w:p>
        </w:tc>
        <w:tc>
          <w:tcPr>
            <w:tcW w:w="940" w:type="dxa"/>
            <w:vAlign w:val="center"/>
          </w:tcPr>
          <w:p w14:paraId="40D28FC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2019年</w:t>
            </w:r>
          </w:p>
        </w:tc>
        <w:tc>
          <w:tcPr>
            <w:tcW w:w="680" w:type="dxa"/>
            <w:vAlign w:val="center"/>
          </w:tcPr>
          <w:p w14:paraId="1AB05CCA">
            <w:pPr>
              <w:wordWrap w:val="0"/>
              <w:spacing w:before="0" w:after="0" w:line="240" w:lineRule="atLeast"/>
              <w:ind w:left="8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增长率</w:t>
            </w:r>
          </w:p>
          <w:p w14:paraId="4778FC08">
            <w:pPr>
              <w:wordWrap w:val="0"/>
              <w:spacing w:before="80" w:after="0" w:line="240" w:lineRule="atLeast"/>
              <w:ind w:left="20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(%)</w:t>
            </w:r>
          </w:p>
        </w:tc>
        <w:tc>
          <w:tcPr>
            <w:tcW w:w="880" w:type="dxa"/>
            <w:vAlign w:val="center"/>
          </w:tcPr>
          <w:p w14:paraId="457B3B6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2018年</w:t>
            </w:r>
          </w:p>
        </w:tc>
        <w:tc>
          <w:tcPr>
            <w:tcW w:w="860" w:type="dxa"/>
            <w:vAlign w:val="center"/>
          </w:tcPr>
          <w:p w14:paraId="571023E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2019年</w:t>
            </w:r>
          </w:p>
        </w:tc>
        <w:tc>
          <w:tcPr>
            <w:tcW w:w="700" w:type="dxa"/>
            <w:vAlign w:val="center"/>
          </w:tcPr>
          <w:p w14:paraId="5B303F49">
            <w:pPr>
              <w:wordWrap w:val="0"/>
              <w:spacing w:before="0" w:after="0" w:line="240" w:lineRule="atLeast"/>
              <w:ind w:left="8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增长率</w:t>
            </w:r>
          </w:p>
          <w:p w14:paraId="237288CA">
            <w:pPr>
              <w:wordWrap w:val="0"/>
              <w:spacing w:before="80" w:after="0" w:line="240" w:lineRule="atLeast"/>
              <w:ind w:left="20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(%)</w:t>
            </w:r>
          </w:p>
        </w:tc>
        <w:tc>
          <w:tcPr>
            <w:tcW w:w="840" w:type="dxa"/>
            <w:vAlign w:val="center"/>
          </w:tcPr>
          <w:p w14:paraId="4E94893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2018年</w:t>
            </w:r>
          </w:p>
        </w:tc>
        <w:tc>
          <w:tcPr>
            <w:tcW w:w="940" w:type="dxa"/>
            <w:vAlign w:val="center"/>
          </w:tcPr>
          <w:p w14:paraId="7939B9C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2019年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0C1CFD0C">
            <w:pPr>
              <w:wordWrap w:val="0"/>
              <w:spacing w:before="0" w:after="0" w:line="240" w:lineRule="atLeast"/>
              <w:ind w:left="8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增长率</w:t>
            </w:r>
          </w:p>
          <w:p w14:paraId="6BFD7DEF">
            <w:pPr>
              <w:wordWrap w:val="0"/>
              <w:spacing w:before="80" w:after="0" w:line="240" w:lineRule="atLeast"/>
              <w:ind w:left="20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(%)</w:t>
            </w:r>
          </w:p>
        </w:tc>
      </w:tr>
      <w:tr w14:paraId="744EE5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7C01650B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包头市</w:t>
            </w:r>
          </w:p>
        </w:tc>
        <w:tc>
          <w:tcPr>
            <w:tcW w:w="880" w:type="dxa"/>
            <w:vAlign w:val="center"/>
          </w:tcPr>
          <w:p w14:paraId="4873679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20,914.21</w:t>
            </w:r>
          </w:p>
        </w:tc>
        <w:tc>
          <w:tcPr>
            <w:tcW w:w="940" w:type="dxa"/>
            <w:vAlign w:val="center"/>
          </w:tcPr>
          <w:p w14:paraId="66C19C2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20,155.64</w:t>
            </w:r>
          </w:p>
        </w:tc>
        <w:tc>
          <w:tcPr>
            <w:tcW w:w="680" w:type="dxa"/>
            <w:vAlign w:val="center"/>
          </w:tcPr>
          <w:p w14:paraId="4A340AE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-3.63</w:t>
            </w:r>
          </w:p>
        </w:tc>
        <w:tc>
          <w:tcPr>
            <w:tcW w:w="880" w:type="dxa"/>
            <w:vAlign w:val="center"/>
          </w:tcPr>
          <w:p w14:paraId="07B08D4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20,468.69</w:t>
            </w:r>
          </w:p>
        </w:tc>
        <w:tc>
          <w:tcPr>
            <w:tcW w:w="860" w:type="dxa"/>
            <w:vAlign w:val="center"/>
          </w:tcPr>
          <w:p w14:paraId="05883AB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17,754.41</w:t>
            </w:r>
          </w:p>
        </w:tc>
        <w:tc>
          <w:tcPr>
            <w:tcW w:w="700" w:type="dxa"/>
            <w:vAlign w:val="center"/>
          </w:tcPr>
          <w:p w14:paraId="51A7EAE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-13.26</w:t>
            </w:r>
          </w:p>
        </w:tc>
        <w:tc>
          <w:tcPr>
            <w:tcW w:w="840" w:type="dxa"/>
            <w:vAlign w:val="center"/>
          </w:tcPr>
          <w:p w14:paraId="3D37966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14,590.95</w:t>
            </w:r>
          </w:p>
        </w:tc>
        <w:tc>
          <w:tcPr>
            <w:tcW w:w="940" w:type="dxa"/>
            <w:vAlign w:val="center"/>
          </w:tcPr>
          <w:p w14:paraId="05CF09A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14,362.58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3BB7F48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-1.57</w:t>
            </w:r>
          </w:p>
        </w:tc>
      </w:tr>
      <w:tr w14:paraId="77C47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0963BACF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包头市本级</w:t>
            </w:r>
          </w:p>
        </w:tc>
        <w:tc>
          <w:tcPr>
            <w:tcW w:w="880" w:type="dxa"/>
            <w:vAlign w:val="center"/>
          </w:tcPr>
          <w:p w14:paraId="31A98FD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35,131.59</w:t>
            </w:r>
          </w:p>
        </w:tc>
        <w:tc>
          <w:tcPr>
            <w:tcW w:w="940" w:type="dxa"/>
            <w:vAlign w:val="center"/>
          </w:tcPr>
          <w:p w14:paraId="5C6B84B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27,981.59</w:t>
            </w:r>
          </w:p>
        </w:tc>
        <w:tc>
          <w:tcPr>
            <w:tcW w:w="680" w:type="dxa"/>
            <w:vAlign w:val="center"/>
          </w:tcPr>
          <w:p w14:paraId="069C884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-20.35</w:t>
            </w:r>
          </w:p>
        </w:tc>
        <w:tc>
          <w:tcPr>
            <w:tcW w:w="880" w:type="dxa"/>
            <w:vAlign w:val="center"/>
          </w:tcPr>
          <w:p w14:paraId="05FAF2F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20,113.46</w:t>
            </w:r>
          </w:p>
        </w:tc>
        <w:tc>
          <w:tcPr>
            <w:tcW w:w="860" w:type="dxa"/>
            <w:vAlign w:val="center"/>
          </w:tcPr>
          <w:p w14:paraId="44F3485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16,928.20</w:t>
            </w:r>
          </w:p>
        </w:tc>
        <w:tc>
          <w:tcPr>
            <w:tcW w:w="700" w:type="dxa"/>
            <w:vAlign w:val="center"/>
          </w:tcPr>
          <w:p w14:paraId="7FCCA65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-15.84</w:t>
            </w:r>
          </w:p>
        </w:tc>
        <w:tc>
          <w:tcPr>
            <w:tcW w:w="840" w:type="dxa"/>
            <w:vAlign w:val="center"/>
          </w:tcPr>
          <w:p w14:paraId="0FC6347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14,514.67</w:t>
            </w:r>
          </w:p>
        </w:tc>
        <w:tc>
          <w:tcPr>
            <w:tcW w:w="940" w:type="dxa"/>
            <w:vAlign w:val="center"/>
          </w:tcPr>
          <w:p w14:paraId="04CEA17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14,257.63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3F88ED1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-1.77</w:t>
            </w:r>
          </w:p>
        </w:tc>
      </w:tr>
      <w:tr w14:paraId="447F9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69F616B8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东河区</w:t>
            </w:r>
          </w:p>
        </w:tc>
        <w:tc>
          <w:tcPr>
            <w:tcW w:w="880" w:type="dxa"/>
            <w:vAlign w:val="center"/>
          </w:tcPr>
          <w:p w14:paraId="2FC5D6F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13,108.25</w:t>
            </w:r>
          </w:p>
        </w:tc>
        <w:tc>
          <w:tcPr>
            <w:tcW w:w="940" w:type="dxa"/>
            <w:vAlign w:val="center"/>
          </w:tcPr>
          <w:p w14:paraId="6CFE012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13,668.46</w:t>
            </w:r>
          </w:p>
        </w:tc>
        <w:tc>
          <w:tcPr>
            <w:tcW w:w="680" w:type="dxa"/>
            <w:vAlign w:val="center"/>
          </w:tcPr>
          <w:p w14:paraId="23D80AC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4.27</w:t>
            </w:r>
          </w:p>
        </w:tc>
        <w:tc>
          <w:tcPr>
            <w:tcW w:w="880" w:type="dxa"/>
            <w:vAlign w:val="center"/>
          </w:tcPr>
          <w:p w14:paraId="7D4BEE15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63C48D94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63E0D228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5522F145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6C4EF9FF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150B471F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</w:tr>
      <w:tr w14:paraId="088B85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0C911E4D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昆都仑区</w:t>
            </w:r>
          </w:p>
        </w:tc>
        <w:tc>
          <w:tcPr>
            <w:tcW w:w="880" w:type="dxa"/>
            <w:vAlign w:val="center"/>
          </w:tcPr>
          <w:p w14:paraId="100325A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16,722.23</w:t>
            </w:r>
          </w:p>
        </w:tc>
        <w:tc>
          <w:tcPr>
            <w:tcW w:w="940" w:type="dxa"/>
            <w:vAlign w:val="center"/>
          </w:tcPr>
          <w:p w14:paraId="45D0E1E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17,656.74</w:t>
            </w:r>
          </w:p>
        </w:tc>
        <w:tc>
          <w:tcPr>
            <w:tcW w:w="680" w:type="dxa"/>
            <w:vAlign w:val="center"/>
          </w:tcPr>
          <w:p w14:paraId="3E88987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5.59</w:t>
            </w:r>
          </w:p>
        </w:tc>
        <w:tc>
          <w:tcPr>
            <w:tcW w:w="880" w:type="dxa"/>
            <w:vAlign w:val="center"/>
          </w:tcPr>
          <w:p w14:paraId="7E0A02EA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5B1FCA20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06015123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1A3217CA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1384257C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37861EF1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</w:tr>
      <w:tr w14:paraId="28574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26C8F116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青山区</w:t>
            </w:r>
          </w:p>
        </w:tc>
        <w:tc>
          <w:tcPr>
            <w:tcW w:w="880" w:type="dxa"/>
            <w:vAlign w:val="center"/>
          </w:tcPr>
          <w:p w14:paraId="110B135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14,636.10</w:t>
            </w:r>
          </w:p>
        </w:tc>
        <w:tc>
          <w:tcPr>
            <w:tcW w:w="940" w:type="dxa"/>
            <w:vAlign w:val="center"/>
          </w:tcPr>
          <w:p w14:paraId="7A5675C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16,734.91</w:t>
            </w:r>
          </w:p>
        </w:tc>
        <w:tc>
          <w:tcPr>
            <w:tcW w:w="680" w:type="dxa"/>
            <w:vAlign w:val="center"/>
          </w:tcPr>
          <w:p w14:paraId="30696D3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14.34</w:t>
            </w:r>
          </w:p>
        </w:tc>
        <w:tc>
          <w:tcPr>
            <w:tcW w:w="880" w:type="dxa"/>
            <w:vAlign w:val="center"/>
          </w:tcPr>
          <w:p w14:paraId="1A2447D7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5C80B32F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1F636DBD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72EB915E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3987749B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6CE2CBA0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</w:tr>
      <w:tr w14:paraId="23D39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7D32CAC0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石拐区</w:t>
            </w:r>
          </w:p>
        </w:tc>
        <w:tc>
          <w:tcPr>
            <w:tcW w:w="880" w:type="dxa"/>
            <w:vAlign w:val="center"/>
          </w:tcPr>
          <w:p w14:paraId="28E6102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26,692.87</w:t>
            </w:r>
          </w:p>
        </w:tc>
        <w:tc>
          <w:tcPr>
            <w:tcW w:w="940" w:type="dxa"/>
            <w:vAlign w:val="center"/>
          </w:tcPr>
          <w:p w14:paraId="1C70F3A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28,841.87</w:t>
            </w:r>
          </w:p>
        </w:tc>
        <w:tc>
          <w:tcPr>
            <w:tcW w:w="680" w:type="dxa"/>
            <w:vAlign w:val="center"/>
          </w:tcPr>
          <w:p w14:paraId="7D0FF17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8.05</w:t>
            </w:r>
          </w:p>
        </w:tc>
        <w:tc>
          <w:tcPr>
            <w:tcW w:w="880" w:type="dxa"/>
            <w:vAlign w:val="center"/>
          </w:tcPr>
          <w:p w14:paraId="21B2C483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05109C3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79AFA059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4E3E888F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595D7D5D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50994632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</w:tr>
      <w:tr w14:paraId="2024A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218846C0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白云鄂博矿区</w:t>
            </w:r>
          </w:p>
        </w:tc>
        <w:tc>
          <w:tcPr>
            <w:tcW w:w="880" w:type="dxa"/>
            <w:vAlign w:val="center"/>
          </w:tcPr>
          <w:p w14:paraId="343CC03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39,235.77</w:t>
            </w:r>
          </w:p>
        </w:tc>
        <w:tc>
          <w:tcPr>
            <w:tcW w:w="940" w:type="dxa"/>
            <w:vAlign w:val="center"/>
          </w:tcPr>
          <w:p w14:paraId="181C194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30,248.41</w:t>
            </w:r>
          </w:p>
        </w:tc>
        <w:tc>
          <w:tcPr>
            <w:tcW w:w="680" w:type="dxa"/>
            <w:vAlign w:val="center"/>
          </w:tcPr>
          <w:p w14:paraId="7BC9E54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-22.91</w:t>
            </w:r>
          </w:p>
        </w:tc>
        <w:tc>
          <w:tcPr>
            <w:tcW w:w="880" w:type="dxa"/>
            <w:vAlign w:val="center"/>
          </w:tcPr>
          <w:p w14:paraId="7E62DFEB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4C5F76A6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55618032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677BA693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60BEEA7E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49514DED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</w:tr>
      <w:tr w14:paraId="0AB3B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6C4346DE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九原区</w:t>
            </w:r>
          </w:p>
        </w:tc>
        <w:tc>
          <w:tcPr>
            <w:tcW w:w="880" w:type="dxa"/>
            <w:vAlign w:val="center"/>
          </w:tcPr>
          <w:p w14:paraId="6D4FBA9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17,563.85</w:t>
            </w:r>
          </w:p>
        </w:tc>
        <w:tc>
          <w:tcPr>
            <w:tcW w:w="940" w:type="dxa"/>
            <w:vAlign w:val="center"/>
          </w:tcPr>
          <w:p w14:paraId="4536E14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21,621.27</w:t>
            </w:r>
          </w:p>
        </w:tc>
        <w:tc>
          <w:tcPr>
            <w:tcW w:w="680" w:type="dxa"/>
            <w:vAlign w:val="center"/>
          </w:tcPr>
          <w:p w14:paraId="55B76DE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23.10</w:t>
            </w:r>
          </w:p>
        </w:tc>
        <w:tc>
          <w:tcPr>
            <w:tcW w:w="880" w:type="dxa"/>
            <w:vAlign w:val="center"/>
          </w:tcPr>
          <w:p w14:paraId="60E97861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24703221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786DCC13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03BE5FEB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3DA715AB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4AC90FD2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</w:tr>
      <w:tr w14:paraId="7851C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1072E23D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土默特右旗</w:t>
            </w:r>
          </w:p>
        </w:tc>
        <w:tc>
          <w:tcPr>
            <w:tcW w:w="880" w:type="dxa"/>
            <w:vAlign w:val="center"/>
          </w:tcPr>
          <w:p w14:paraId="06CF065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19,402.56</w:t>
            </w:r>
          </w:p>
        </w:tc>
        <w:tc>
          <w:tcPr>
            <w:tcW w:w="940" w:type="dxa"/>
            <w:vAlign w:val="center"/>
          </w:tcPr>
          <w:p w14:paraId="455D525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14,559.98</w:t>
            </w:r>
          </w:p>
        </w:tc>
        <w:tc>
          <w:tcPr>
            <w:tcW w:w="680" w:type="dxa"/>
            <w:vAlign w:val="center"/>
          </w:tcPr>
          <w:p w14:paraId="2E431B5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-24.96</w:t>
            </w:r>
          </w:p>
        </w:tc>
        <w:tc>
          <w:tcPr>
            <w:tcW w:w="880" w:type="dxa"/>
            <w:vAlign w:val="center"/>
          </w:tcPr>
          <w:p w14:paraId="3370E81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17,127.72</w:t>
            </w:r>
          </w:p>
        </w:tc>
        <w:tc>
          <w:tcPr>
            <w:tcW w:w="860" w:type="dxa"/>
            <w:vAlign w:val="center"/>
          </w:tcPr>
          <w:p w14:paraId="386E776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20,507.69</w:t>
            </w:r>
          </w:p>
        </w:tc>
        <w:tc>
          <w:tcPr>
            <w:tcW w:w="700" w:type="dxa"/>
            <w:vAlign w:val="center"/>
          </w:tcPr>
          <w:p w14:paraId="45EA325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19.73</w:t>
            </w:r>
          </w:p>
        </w:tc>
        <w:tc>
          <w:tcPr>
            <w:tcW w:w="840" w:type="dxa"/>
            <w:vAlign w:val="center"/>
          </w:tcPr>
          <w:p w14:paraId="0FD9E8A1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4BF6DED9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5615C26B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</w:tr>
      <w:tr w14:paraId="04BFE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68D713A5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固阳县</w:t>
            </w:r>
          </w:p>
        </w:tc>
        <w:tc>
          <w:tcPr>
            <w:tcW w:w="880" w:type="dxa"/>
            <w:vAlign w:val="center"/>
          </w:tcPr>
          <w:p w14:paraId="17BE212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18,696.68</w:t>
            </w:r>
          </w:p>
        </w:tc>
        <w:tc>
          <w:tcPr>
            <w:tcW w:w="940" w:type="dxa"/>
            <w:vAlign w:val="center"/>
          </w:tcPr>
          <w:p w14:paraId="291FFD7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25,064.75</w:t>
            </w:r>
          </w:p>
        </w:tc>
        <w:tc>
          <w:tcPr>
            <w:tcW w:w="680" w:type="dxa"/>
            <w:vAlign w:val="center"/>
          </w:tcPr>
          <w:p w14:paraId="39446B9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34.06</w:t>
            </w:r>
          </w:p>
        </w:tc>
        <w:tc>
          <w:tcPr>
            <w:tcW w:w="880" w:type="dxa"/>
            <w:vAlign w:val="center"/>
          </w:tcPr>
          <w:p w14:paraId="0062B51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33,748.07</w:t>
            </w:r>
          </w:p>
        </w:tc>
        <w:tc>
          <w:tcPr>
            <w:tcW w:w="860" w:type="dxa"/>
            <w:vAlign w:val="center"/>
          </w:tcPr>
          <w:p w14:paraId="0271EF7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31,164.40</w:t>
            </w:r>
          </w:p>
        </w:tc>
        <w:tc>
          <w:tcPr>
            <w:tcW w:w="700" w:type="dxa"/>
            <w:vAlign w:val="center"/>
          </w:tcPr>
          <w:p w14:paraId="03D59FE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-7.66</w:t>
            </w:r>
          </w:p>
        </w:tc>
        <w:tc>
          <w:tcPr>
            <w:tcW w:w="840" w:type="dxa"/>
            <w:vAlign w:val="center"/>
          </w:tcPr>
          <w:p w14:paraId="7B0F7CC5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132D942E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47C87991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</w:tr>
      <w:tr w14:paraId="7A2FEF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2181A7C7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达尔罕茂明安联合旗</w:t>
            </w:r>
          </w:p>
        </w:tc>
        <w:tc>
          <w:tcPr>
            <w:tcW w:w="880" w:type="dxa"/>
            <w:vAlign w:val="center"/>
          </w:tcPr>
          <w:p w14:paraId="0FF5CF2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30,291.67</w:t>
            </w:r>
          </w:p>
        </w:tc>
        <w:tc>
          <w:tcPr>
            <w:tcW w:w="940" w:type="dxa"/>
            <w:vAlign w:val="center"/>
          </w:tcPr>
          <w:p w14:paraId="0B5856B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34,343.04</w:t>
            </w:r>
          </w:p>
        </w:tc>
        <w:tc>
          <w:tcPr>
            <w:tcW w:w="680" w:type="dxa"/>
            <w:vAlign w:val="center"/>
          </w:tcPr>
          <w:p w14:paraId="062ED46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13.37</w:t>
            </w:r>
          </w:p>
        </w:tc>
        <w:tc>
          <w:tcPr>
            <w:tcW w:w="880" w:type="dxa"/>
            <w:vAlign w:val="center"/>
          </w:tcPr>
          <w:p w14:paraId="5964F4C4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5D64CBF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4FBE469D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3412984B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03A27A8C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478ED98F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</w:tr>
      <w:tr w14:paraId="7C03CD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40" w:type="dxa"/>
            <w:tcBorders>
              <w:left w:val="nil"/>
            </w:tcBorders>
            <w:vAlign w:val="center"/>
          </w:tcPr>
          <w:p w14:paraId="2330C6C3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包头稀土高新区</w:t>
            </w:r>
          </w:p>
        </w:tc>
        <w:tc>
          <w:tcPr>
            <w:tcW w:w="880" w:type="dxa"/>
            <w:vAlign w:val="center"/>
          </w:tcPr>
          <w:p w14:paraId="144B24B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19,719.57</w:t>
            </w:r>
          </w:p>
        </w:tc>
        <w:tc>
          <w:tcPr>
            <w:tcW w:w="940" w:type="dxa"/>
            <w:vAlign w:val="center"/>
          </w:tcPr>
          <w:p w14:paraId="51577ED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16,895.39</w:t>
            </w:r>
          </w:p>
        </w:tc>
        <w:tc>
          <w:tcPr>
            <w:tcW w:w="680" w:type="dxa"/>
            <w:vAlign w:val="center"/>
          </w:tcPr>
          <w:p w14:paraId="351AC93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-14.32</w:t>
            </w:r>
          </w:p>
        </w:tc>
        <w:tc>
          <w:tcPr>
            <w:tcW w:w="880" w:type="dxa"/>
            <w:vAlign w:val="center"/>
          </w:tcPr>
          <w:p w14:paraId="620E538D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519F3AF3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207CA73F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7E4B8D7A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72A4681D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3D0D197A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</w:tr>
    </w:tbl>
    <w:p w14:paraId="51C32B21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786BBE24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1A8BCE26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44EF1FAD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626779CA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47385F06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21AFE973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1979E136">
      <w:pPr>
        <w:wordWrap w:val="0"/>
        <w:spacing w:before="40" w:after="0" w:line="300" w:lineRule="atLeast"/>
        <w:ind w:left="0" w:right="0"/>
        <w:jc w:val="center"/>
        <w:textAlignment w:val="baseline"/>
        <w:rPr>
          <w:rFonts w:ascii="仿宋" w:hAnsi="仿宋" w:eastAsia="仿宋" w:cs="仿宋"/>
          <w:b/>
          <w:i w:val="0"/>
          <w:color w:val="000000"/>
          <w:sz w:val="22"/>
        </w:rPr>
      </w:pPr>
    </w:p>
    <w:p w14:paraId="0589BEB7">
      <w:pPr>
        <w:wordWrap w:val="0"/>
        <w:spacing w:before="40" w:after="0" w:line="300" w:lineRule="atLeast"/>
        <w:ind w:left="0" w:right="0"/>
        <w:jc w:val="center"/>
        <w:textAlignment w:val="baseline"/>
        <w:rPr>
          <w:rFonts w:ascii="仿宋" w:hAnsi="仿宋" w:eastAsia="仿宋" w:cs="仿宋"/>
          <w:b/>
          <w:i w:val="0"/>
          <w:color w:val="000000"/>
          <w:sz w:val="22"/>
        </w:rPr>
      </w:pPr>
      <w:bookmarkStart w:id="0" w:name="_GoBack"/>
      <w:bookmarkEnd w:id="0"/>
    </w:p>
    <w:p w14:paraId="47D4751F">
      <w:pPr>
        <w:wordWrap w:val="0"/>
        <w:spacing w:before="40" w:after="0" w:line="300" w:lineRule="atLeast"/>
        <w:ind w:left="0" w:right="0"/>
        <w:jc w:val="center"/>
        <w:textAlignment w:val="baseline"/>
        <w:rPr>
          <w:sz w:val="22"/>
        </w:rPr>
      </w:pPr>
      <w:r>
        <w:rPr>
          <w:rFonts w:ascii="仿宋" w:hAnsi="仿宋" w:eastAsia="仿宋" w:cs="仿宋"/>
          <w:b/>
          <w:i w:val="0"/>
          <w:color w:val="000000"/>
          <w:sz w:val="22"/>
        </w:rPr>
        <w:t>表三 全市及分旗县区各级教育生均一般公共预算教育事业费增长情况</w:t>
      </w:r>
    </w:p>
    <w:p w14:paraId="4B25DAB9">
      <w:pPr>
        <w:wordWrap w:val="0"/>
        <w:spacing w:before="120" w:after="0" w:line="220" w:lineRule="atLeast"/>
        <w:ind w:left="0" w:right="240"/>
        <w:jc w:val="right"/>
        <w:textAlignment w:val="baseline"/>
        <w:rPr>
          <w:sz w:val="15"/>
        </w:rPr>
      </w:pPr>
      <w:r>
        <w:rPr>
          <w:rFonts w:ascii="楷体" w:hAnsi="楷体" w:eastAsia="楷体" w:cs="楷体"/>
          <w:b/>
          <w:i w:val="0"/>
          <w:color w:val="000000"/>
          <w:sz w:val="15"/>
        </w:rPr>
        <w:t>单位：元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800"/>
        <w:gridCol w:w="800"/>
        <w:gridCol w:w="600"/>
        <w:gridCol w:w="800"/>
        <w:gridCol w:w="840"/>
        <w:gridCol w:w="620"/>
        <w:gridCol w:w="800"/>
        <w:gridCol w:w="800"/>
        <w:gridCol w:w="680"/>
      </w:tblGrid>
      <w:tr w14:paraId="423E70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00" w:type="dxa"/>
            <w:vMerge w:val="restart"/>
            <w:tcBorders>
              <w:left w:val="nil"/>
            </w:tcBorders>
            <w:vAlign w:val="center"/>
          </w:tcPr>
          <w:p w14:paraId="3FCD87B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地区</w:t>
            </w:r>
          </w:p>
        </w:tc>
        <w:tc>
          <w:tcPr>
            <w:tcW w:w="2200" w:type="dxa"/>
            <w:gridSpan w:val="3"/>
            <w:vAlign w:val="center"/>
          </w:tcPr>
          <w:p w14:paraId="7F85322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幼儿园</w:t>
            </w:r>
          </w:p>
        </w:tc>
        <w:tc>
          <w:tcPr>
            <w:tcW w:w="2260" w:type="dxa"/>
            <w:gridSpan w:val="3"/>
            <w:vAlign w:val="center"/>
          </w:tcPr>
          <w:p w14:paraId="7DD13CF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普通小学</w:t>
            </w:r>
          </w:p>
        </w:tc>
        <w:tc>
          <w:tcPr>
            <w:tcW w:w="2280" w:type="dxa"/>
            <w:gridSpan w:val="3"/>
            <w:tcBorders>
              <w:right w:val="nil"/>
            </w:tcBorders>
            <w:vAlign w:val="center"/>
          </w:tcPr>
          <w:p w14:paraId="62A1531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普通初中</w:t>
            </w:r>
          </w:p>
        </w:tc>
      </w:tr>
      <w:tr w14:paraId="1889FB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00" w:type="dxa"/>
            <w:vMerge w:val="continue"/>
            <w:tcBorders>
              <w:left w:val="nil"/>
            </w:tcBorders>
          </w:tcPr>
          <w:p w14:paraId="18AE5846"/>
        </w:tc>
        <w:tc>
          <w:tcPr>
            <w:tcW w:w="800" w:type="dxa"/>
            <w:vAlign w:val="center"/>
          </w:tcPr>
          <w:p w14:paraId="6425211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2018年</w:t>
            </w:r>
          </w:p>
        </w:tc>
        <w:tc>
          <w:tcPr>
            <w:tcW w:w="800" w:type="dxa"/>
            <w:vAlign w:val="center"/>
          </w:tcPr>
          <w:p w14:paraId="238E885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2019年</w:t>
            </w:r>
          </w:p>
        </w:tc>
        <w:tc>
          <w:tcPr>
            <w:tcW w:w="600" w:type="dxa"/>
            <w:vAlign w:val="center"/>
          </w:tcPr>
          <w:p w14:paraId="662F9B36">
            <w:pPr>
              <w:wordWrap w:val="0"/>
              <w:spacing w:before="0" w:after="0" w:line="200" w:lineRule="atLeast"/>
              <w:ind w:left="8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增长率</w:t>
            </w:r>
          </w:p>
          <w:p w14:paraId="3E535291">
            <w:pPr>
              <w:wordWrap w:val="0"/>
              <w:spacing w:before="80" w:after="0" w:line="200" w:lineRule="atLeast"/>
              <w:ind w:left="18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(%)</w:t>
            </w:r>
          </w:p>
        </w:tc>
        <w:tc>
          <w:tcPr>
            <w:tcW w:w="800" w:type="dxa"/>
            <w:vAlign w:val="center"/>
          </w:tcPr>
          <w:p w14:paraId="260D245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2018年</w:t>
            </w:r>
          </w:p>
        </w:tc>
        <w:tc>
          <w:tcPr>
            <w:tcW w:w="840" w:type="dxa"/>
            <w:vAlign w:val="center"/>
          </w:tcPr>
          <w:p w14:paraId="061AA8D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2019年</w:t>
            </w:r>
          </w:p>
        </w:tc>
        <w:tc>
          <w:tcPr>
            <w:tcW w:w="620" w:type="dxa"/>
            <w:vAlign w:val="center"/>
          </w:tcPr>
          <w:p w14:paraId="3AC9A401">
            <w:pPr>
              <w:wordWrap w:val="0"/>
              <w:spacing w:before="0" w:after="0" w:line="200" w:lineRule="atLeast"/>
              <w:ind w:left="8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增长率</w:t>
            </w:r>
          </w:p>
          <w:p w14:paraId="6831D674">
            <w:pPr>
              <w:wordWrap w:val="0"/>
              <w:spacing w:before="80" w:after="0" w:line="200" w:lineRule="atLeast"/>
              <w:ind w:left="18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(%)</w:t>
            </w:r>
          </w:p>
        </w:tc>
        <w:tc>
          <w:tcPr>
            <w:tcW w:w="800" w:type="dxa"/>
            <w:vAlign w:val="center"/>
          </w:tcPr>
          <w:p w14:paraId="7A656CE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2018年</w:t>
            </w:r>
          </w:p>
        </w:tc>
        <w:tc>
          <w:tcPr>
            <w:tcW w:w="800" w:type="dxa"/>
            <w:vAlign w:val="center"/>
          </w:tcPr>
          <w:p w14:paraId="26A0C21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2019年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51CAEC3">
            <w:pPr>
              <w:wordWrap w:val="0"/>
              <w:spacing w:before="0" w:after="0" w:line="200" w:lineRule="atLeast"/>
              <w:ind w:left="8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增长率</w:t>
            </w:r>
          </w:p>
          <w:p w14:paraId="063F712D">
            <w:pPr>
              <w:wordWrap w:val="0"/>
              <w:spacing w:before="100" w:after="0" w:line="200" w:lineRule="atLeast"/>
              <w:ind w:left="18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(%)</w:t>
            </w:r>
          </w:p>
        </w:tc>
      </w:tr>
      <w:tr w14:paraId="68C5B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00" w:type="dxa"/>
            <w:tcBorders>
              <w:left w:val="nil"/>
            </w:tcBorders>
            <w:vAlign w:val="center"/>
          </w:tcPr>
          <w:p w14:paraId="0E8F726A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包头市</w:t>
            </w:r>
          </w:p>
        </w:tc>
        <w:tc>
          <w:tcPr>
            <w:tcW w:w="800" w:type="dxa"/>
            <w:vAlign w:val="center"/>
          </w:tcPr>
          <w:p w14:paraId="78BFDC5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9,217.79</w:t>
            </w:r>
          </w:p>
        </w:tc>
        <w:tc>
          <w:tcPr>
            <w:tcW w:w="800" w:type="dxa"/>
            <w:vAlign w:val="center"/>
          </w:tcPr>
          <w:p w14:paraId="22F7E3F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14,116.29</w:t>
            </w:r>
          </w:p>
        </w:tc>
        <w:tc>
          <w:tcPr>
            <w:tcW w:w="600" w:type="dxa"/>
            <w:vAlign w:val="center"/>
          </w:tcPr>
          <w:p w14:paraId="7CDABEBE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53.14</w:t>
            </w:r>
          </w:p>
        </w:tc>
        <w:tc>
          <w:tcPr>
            <w:tcW w:w="800" w:type="dxa"/>
            <w:vAlign w:val="center"/>
          </w:tcPr>
          <w:p w14:paraId="7308517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8,325.30</w:t>
            </w:r>
          </w:p>
        </w:tc>
        <w:tc>
          <w:tcPr>
            <w:tcW w:w="840" w:type="dxa"/>
            <w:vAlign w:val="center"/>
          </w:tcPr>
          <w:p w14:paraId="61D850B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8,903.97</w:t>
            </w:r>
          </w:p>
        </w:tc>
        <w:tc>
          <w:tcPr>
            <w:tcW w:w="620" w:type="dxa"/>
            <w:vAlign w:val="center"/>
          </w:tcPr>
          <w:p w14:paraId="3CA8F16D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6.95</w:t>
            </w:r>
          </w:p>
        </w:tc>
        <w:tc>
          <w:tcPr>
            <w:tcW w:w="800" w:type="dxa"/>
            <w:vAlign w:val="center"/>
          </w:tcPr>
          <w:p w14:paraId="4CED12D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13,774.58</w:t>
            </w:r>
          </w:p>
        </w:tc>
        <w:tc>
          <w:tcPr>
            <w:tcW w:w="800" w:type="dxa"/>
            <w:vAlign w:val="center"/>
          </w:tcPr>
          <w:p w14:paraId="5B03944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15,018.08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A7E62F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9.03</w:t>
            </w:r>
          </w:p>
        </w:tc>
      </w:tr>
      <w:tr w14:paraId="75C1C1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00" w:type="dxa"/>
            <w:tcBorders>
              <w:left w:val="nil"/>
            </w:tcBorders>
            <w:vAlign w:val="center"/>
          </w:tcPr>
          <w:p w14:paraId="60C84F35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包头市本级</w:t>
            </w:r>
          </w:p>
        </w:tc>
        <w:tc>
          <w:tcPr>
            <w:tcW w:w="800" w:type="dxa"/>
            <w:vAlign w:val="center"/>
          </w:tcPr>
          <w:p w14:paraId="27D66F1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15,205.09</w:t>
            </w:r>
          </w:p>
        </w:tc>
        <w:tc>
          <w:tcPr>
            <w:tcW w:w="800" w:type="dxa"/>
            <w:vAlign w:val="center"/>
          </w:tcPr>
          <w:p w14:paraId="61D7CD0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17,567.14</w:t>
            </w:r>
          </w:p>
        </w:tc>
        <w:tc>
          <w:tcPr>
            <w:tcW w:w="600" w:type="dxa"/>
            <w:vAlign w:val="center"/>
          </w:tcPr>
          <w:p w14:paraId="4205CD21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15.53</w:t>
            </w:r>
          </w:p>
        </w:tc>
        <w:tc>
          <w:tcPr>
            <w:tcW w:w="800" w:type="dxa"/>
            <w:vAlign w:val="center"/>
          </w:tcPr>
          <w:p w14:paraId="22FA253F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1CDC6B3F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0FCBABEA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0E1A47B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31,836.81</w:t>
            </w:r>
          </w:p>
        </w:tc>
        <w:tc>
          <w:tcPr>
            <w:tcW w:w="800" w:type="dxa"/>
            <w:vAlign w:val="center"/>
          </w:tcPr>
          <w:p w14:paraId="55F1FFF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25,497.89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70B298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-19.91</w:t>
            </w:r>
          </w:p>
        </w:tc>
      </w:tr>
      <w:tr w14:paraId="02F5F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00" w:type="dxa"/>
            <w:tcBorders>
              <w:left w:val="nil"/>
            </w:tcBorders>
            <w:vAlign w:val="center"/>
          </w:tcPr>
          <w:p w14:paraId="0789845D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东河区</w:t>
            </w:r>
          </w:p>
        </w:tc>
        <w:tc>
          <w:tcPr>
            <w:tcW w:w="800" w:type="dxa"/>
            <w:vAlign w:val="center"/>
          </w:tcPr>
          <w:p w14:paraId="23D0382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7,666.64</w:t>
            </w:r>
          </w:p>
        </w:tc>
        <w:tc>
          <w:tcPr>
            <w:tcW w:w="800" w:type="dxa"/>
            <w:vAlign w:val="center"/>
          </w:tcPr>
          <w:p w14:paraId="5BA109D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8,699.80</w:t>
            </w:r>
          </w:p>
        </w:tc>
        <w:tc>
          <w:tcPr>
            <w:tcW w:w="600" w:type="dxa"/>
            <w:vAlign w:val="center"/>
          </w:tcPr>
          <w:p w14:paraId="2C63DE13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13.48</w:t>
            </w:r>
          </w:p>
        </w:tc>
        <w:tc>
          <w:tcPr>
            <w:tcW w:w="800" w:type="dxa"/>
            <w:vAlign w:val="center"/>
          </w:tcPr>
          <w:p w14:paraId="4037375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6,465.88</w:t>
            </w:r>
          </w:p>
        </w:tc>
        <w:tc>
          <w:tcPr>
            <w:tcW w:w="840" w:type="dxa"/>
            <w:vAlign w:val="center"/>
          </w:tcPr>
          <w:p w14:paraId="1E3AE23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8,768.38</w:t>
            </w:r>
          </w:p>
        </w:tc>
        <w:tc>
          <w:tcPr>
            <w:tcW w:w="620" w:type="dxa"/>
            <w:vAlign w:val="center"/>
          </w:tcPr>
          <w:p w14:paraId="5EF95E17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35.61</w:t>
            </w:r>
          </w:p>
        </w:tc>
        <w:tc>
          <w:tcPr>
            <w:tcW w:w="800" w:type="dxa"/>
            <w:vAlign w:val="center"/>
          </w:tcPr>
          <w:p w14:paraId="1176227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11,194.21</w:t>
            </w:r>
          </w:p>
        </w:tc>
        <w:tc>
          <w:tcPr>
            <w:tcW w:w="800" w:type="dxa"/>
            <w:vAlign w:val="center"/>
          </w:tcPr>
          <w:p w14:paraId="4C8FC8C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15,835.48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8929EB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41.46</w:t>
            </w:r>
          </w:p>
        </w:tc>
      </w:tr>
      <w:tr w14:paraId="76547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00" w:type="dxa"/>
            <w:tcBorders>
              <w:left w:val="nil"/>
            </w:tcBorders>
            <w:vAlign w:val="center"/>
          </w:tcPr>
          <w:p w14:paraId="0EB2BFC3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昆都仑区</w:t>
            </w:r>
          </w:p>
        </w:tc>
        <w:tc>
          <w:tcPr>
            <w:tcW w:w="800" w:type="dxa"/>
            <w:vAlign w:val="center"/>
          </w:tcPr>
          <w:p w14:paraId="7EE0FBF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13,381.29</w:t>
            </w:r>
          </w:p>
        </w:tc>
        <w:tc>
          <w:tcPr>
            <w:tcW w:w="800" w:type="dxa"/>
            <w:vAlign w:val="center"/>
          </w:tcPr>
          <w:p w14:paraId="615142E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15,404.87</w:t>
            </w:r>
          </w:p>
        </w:tc>
        <w:tc>
          <w:tcPr>
            <w:tcW w:w="600" w:type="dxa"/>
            <w:vAlign w:val="center"/>
          </w:tcPr>
          <w:p w14:paraId="296FF5D6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15.12</w:t>
            </w:r>
          </w:p>
        </w:tc>
        <w:tc>
          <w:tcPr>
            <w:tcW w:w="800" w:type="dxa"/>
            <w:vAlign w:val="center"/>
          </w:tcPr>
          <w:p w14:paraId="2959260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6,535.94</w:t>
            </w:r>
          </w:p>
        </w:tc>
        <w:tc>
          <w:tcPr>
            <w:tcW w:w="840" w:type="dxa"/>
            <w:vAlign w:val="center"/>
          </w:tcPr>
          <w:p w14:paraId="6715077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7,307.05</w:t>
            </w:r>
          </w:p>
        </w:tc>
        <w:tc>
          <w:tcPr>
            <w:tcW w:w="620" w:type="dxa"/>
            <w:vAlign w:val="center"/>
          </w:tcPr>
          <w:p w14:paraId="1F91D728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11.80</w:t>
            </w:r>
          </w:p>
        </w:tc>
        <w:tc>
          <w:tcPr>
            <w:tcW w:w="800" w:type="dxa"/>
            <w:vAlign w:val="center"/>
          </w:tcPr>
          <w:p w14:paraId="1CA1F0D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11,869.07</w:t>
            </w:r>
          </w:p>
        </w:tc>
        <w:tc>
          <w:tcPr>
            <w:tcW w:w="800" w:type="dxa"/>
            <w:vAlign w:val="center"/>
          </w:tcPr>
          <w:p w14:paraId="38E8847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12,626.74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9DAB10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6.38</w:t>
            </w:r>
          </w:p>
        </w:tc>
      </w:tr>
      <w:tr w14:paraId="58436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00" w:type="dxa"/>
            <w:tcBorders>
              <w:left w:val="nil"/>
            </w:tcBorders>
            <w:vAlign w:val="center"/>
          </w:tcPr>
          <w:p w14:paraId="2E847B21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青山区</w:t>
            </w:r>
          </w:p>
        </w:tc>
        <w:tc>
          <w:tcPr>
            <w:tcW w:w="800" w:type="dxa"/>
            <w:vAlign w:val="center"/>
          </w:tcPr>
          <w:p w14:paraId="77D202D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4,587.32</w:t>
            </w:r>
          </w:p>
        </w:tc>
        <w:tc>
          <w:tcPr>
            <w:tcW w:w="800" w:type="dxa"/>
            <w:vAlign w:val="center"/>
          </w:tcPr>
          <w:p w14:paraId="57487C9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20,441.72</w:t>
            </w:r>
          </w:p>
        </w:tc>
        <w:tc>
          <w:tcPr>
            <w:tcW w:w="600" w:type="dxa"/>
            <w:vAlign w:val="center"/>
          </w:tcPr>
          <w:p w14:paraId="7E22D0E8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345.61</w:t>
            </w:r>
          </w:p>
        </w:tc>
        <w:tc>
          <w:tcPr>
            <w:tcW w:w="800" w:type="dxa"/>
            <w:vAlign w:val="center"/>
          </w:tcPr>
          <w:p w14:paraId="6EF18F4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6,380.02</w:t>
            </w:r>
          </w:p>
        </w:tc>
        <w:tc>
          <w:tcPr>
            <w:tcW w:w="840" w:type="dxa"/>
            <w:vAlign w:val="center"/>
          </w:tcPr>
          <w:p w14:paraId="34A2761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6,724.82</w:t>
            </w:r>
          </w:p>
        </w:tc>
        <w:tc>
          <w:tcPr>
            <w:tcW w:w="620" w:type="dxa"/>
            <w:vAlign w:val="center"/>
          </w:tcPr>
          <w:p w14:paraId="01FDA591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5.40</w:t>
            </w:r>
          </w:p>
        </w:tc>
        <w:tc>
          <w:tcPr>
            <w:tcW w:w="800" w:type="dxa"/>
            <w:vAlign w:val="center"/>
          </w:tcPr>
          <w:p w14:paraId="510795F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10,788.30</w:t>
            </w:r>
          </w:p>
        </w:tc>
        <w:tc>
          <w:tcPr>
            <w:tcW w:w="800" w:type="dxa"/>
            <w:vAlign w:val="center"/>
          </w:tcPr>
          <w:p w14:paraId="65A0706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11,148.38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1126AB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3.34</w:t>
            </w:r>
          </w:p>
        </w:tc>
      </w:tr>
      <w:tr w14:paraId="73EFE5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00" w:type="dxa"/>
            <w:tcBorders>
              <w:left w:val="nil"/>
            </w:tcBorders>
            <w:vAlign w:val="center"/>
          </w:tcPr>
          <w:p w14:paraId="705987F6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石拐区</w:t>
            </w:r>
          </w:p>
        </w:tc>
        <w:tc>
          <w:tcPr>
            <w:tcW w:w="800" w:type="dxa"/>
            <w:vAlign w:val="center"/>
          </w:tcPr>
          <w:p w14:paraId="6BF5A41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28,133.10</w:t>
            </w:r>
          </w:p>
        </w:tc>
        <w:tc>
          <w:tcPr>
            <w:tcW w:w="800" w:type="dxa"/>
            <w:vAlign w:val="center"/>
          </w:tcPr>
          <w:p w14:paraId="139B4B8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22,335.56</w:t>
            </w:r>
          </w:p>
        </w:tc>
        <w:tc>
          <w:tcPr>
            <w:tcW w:w="600" w:type="dxa"/>
            <w:vAlign w:val="center"/>
          </w:tcPr>
          <w:p w14:paraId="1995C581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-20.61</w:t>
            </w:r>
          </w:p>
        </w:tc>
        <w:tc>
          <w:tcPr>
            <w:tcW w:w="800" w:type="dxa"/>
            <w:vAlign w:val="center"/>
          </w:tcPr>
          <w:p w14:paraId="22A2521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42,794.67</w:t>
            </w:r>
          </w:p>
        </w:tc>
        <w:tc>
          <w:tcPr>
            <w:tcW w:w="840" w:type="dxa"/>
            <w:vAlign w:val="center"/>
          </w:tcPr>
          <w:p w14:paraId="0F784CA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43,005.08</w:t>
            </w:r>
          </w:p>
        </w:tc>
        <w:tc>
          <w:tcPr>
            <w:tcW w:w="620" w:type="dxa"/>
            <w:vAlign w:val="center"/>
          </w:tcPr>
          <w:p w14:paraId="19CA246F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0.49</w:t>
            </w:r>
          </w:p>
        </w:tc>
        <w:tc>
          <w:tcPr>
            <w:tcW w:w="800" w:type="dxa"/>
            <w:vAlign w:val="center"/>
          </w:tcPr>
          <w:p w14:paraId="435BCCC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48,314.54</w:t>
            </w:r>
          </w:p>
        </w:tc>
        <w:tc>
          <w:tcPr>
            <w:tcW w:w="800" w:type="dxa"/>
            <w:vAlign w:val="center"/>
          </w:tcPr>
          <w:p w14:paraId="32EFBC8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51,221.58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06345EA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6.02</w:t>
            </w:r>
          </w:p>
        </w:tc>
      </w:tr>
      <w:tr w14:paraId="072E5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500" w:type="dxa"/>
            <w:tcBorders>
              <w:left w:val="nil"/>
            </w:tcBorders>
            <w:vAlign w:val="center"/>
          </w:tcPr>
          <w:p w14:paraId="385E03BD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白云鄂博矿区</w:t>
            </w:r>
          </w:p>
        </w:tc>
        <w:tc>
          <w:tcPr>
            <w:tcW w:w="800" w:type="dxa"/>
            <w:vAlign w:val="center"/>
          </w:tcPr>
          <w:p w14:paraId="4E9AD0A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17,179.27</w:t>
            </w:r>
          </w:p>
        </w:tc>
        <w:tc>
          <w:tcPr>
            <w:tcW w:w="800" w:type="dxa"/>
            <w:vAlign w:val="center"/>
          </w:tcPr>
          <w:p w14:paraId="248510F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33,882.95</w:t>
            </w:r>
          </w:p>
        </w:tc>
        <w:tc>
          <w:tcPr>
            <w:tcW w:w="600" w:type="dxa"/>
            <w:vAlign w:val="center"/>
          </w:tcPr>
          <w:p w14:paraId="33D940B6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97.23</w:t>
            </w:r>
          </w:p>
        </w:tc>
        <w:tc>
          <w:tcPr>
            <w:tcW w:w="800" w:type="dxa"/>
            <w:vAlign w:val="center"/>
          </w:tcPr>
          <w:p w14:paraId="3F2AFCF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23,031.87</w:t>
            </w:r>
          </w:p>
        </w:tc>
        <w:tc>
          <w:tcPr>
            <w:tcW w:w="840" w:type="dxa"/>
            <w:vAlign w:val="center"/>
          </w:tcPr>
          <w:p w14:paraId="43F2FC3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21,997.21</w:t>
            </w:r>
          </w:p>
        </w:tc>
        <w:tc>
          <w:tcPr>
            <w:tcW w:w="620" w:type="dxa"/>
            <w:vAlign w:val="center"/>
          </w:tcPr>
          <w:p w14:paraId="299AFE76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-4.49</w:t>
            </w:r>
          </w:p>
        </w:tc>
        <w:tc>
          <w:tcPr>
            <w:tcW w:w="800" w:type="dxa"/>
            <w:vAlign w:val="center"/>
          </w:tcPr>
          <w:p w14:paraId="284A862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34,054.61</w:t>
            </w:r>
          </w:p>
        </w:tc>
        <w:tc>
          <w:tcPr>
            <w:tcW w:w="800" w:type="dxa"/>
            <w:vAlign w:val="center"/>
          </w:tcPr>
          <w:p w14:paraId="4D35216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55,481.58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2DAD86C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62.92</w:t>
            </w:r>
          </w:p>
        </w:tc>
      </w:tr>
      <w:tr w14:paraId="214E5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00" w:type="dxa"/>
            <w:tcBorders>
              <w:left w:val="nil"/>
            </w:tcBorders>
            <w:vAlign w:val="center"/>
          </w:tcPr>
          <w:p w14:paraId="04C43176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九原区</w:t>
            </w:r>
          </w:p>
        </w:tc>
        <w:tc>
          <w:tcPr>
            <w:tcW w:w="800" w:type="dxa"/>
            <w:vAlign w:val="center"/>
          </w:tcPr>
          <w:p w14:paraId="66726CC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9,432.09</w:t>
            </w:r>
          </w:p>
        </w:tc>
        <w:tc>
          <w:tcPr>
            <w:tcW w:w="800" w:type="dxa"/>
            <w:vAlign w:val="center"/>
          </w:tcPr>
          <w:p w14:paraId="780968B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13,386.27</w:t>
            </w:r>
          </w:p>
        </w:tc>
        <w:tc>
          <w:tcPr>
            <w:tcW w:w="600" w:type="dxa"/>
            <w:vAlign w:val="center"/>
          </w:tcPr>
          <w:p w14:paraId="14A16A64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41.92</w:t>
            </w:r>
          </w:p>
        </w:tc>
        <w:tc>
          <w:tcPr>
            <w:tcW w:w="800" w:type="dxa"/>
            <w:vAlign w:val="center"/>
          </w:tcPr>
          <w:p w14:paraId="7835C8F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9,509.21</w:t>
            </w:r>
          </w:p>
        </w:tc>
        <w:tc>
          <w:tcPr>
            <w:tcW w:w="840" w:type="dxa"/>
            <w:vAlign w:val="center"/>
          </w:tcPr>
          <w:p w14:paraId="615F100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9,551.16</w:t>
            </w:r>
          </w:p>
        </w:tc>
        <w:tc>
          <w:tcPr>
            <w:tcW w:w="620" w:type="dxa"/>
            <w:vAlign w:val="center"/>
          </w:tcPr>
          <w:p w14:paraId="480067FE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0.44</w:t>
            </w:r>
          </w:p>
        </w:tc>
        <w:tc>
          <w:tcPr>
            <w:tcW w:w="800" w:type="dxa"/>
            <w:vAlign w:val="center"/>
          </w:tcPr>
          <w:p w14:paraId="6EEF8FB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19,696.30</w:t>
            </w:r>
          </w:p>
        </w:tc>
        <w:tc>
          <w:tcPr>
            <w:tcW w:w="800" w:type="dxa"/>
            <w:vAlign w:val="center"/>
          </w:tcPr>
          <w:p w14:paraId="03F9D1F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19,699.55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01443A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0.02</w:t>
            </w:r>
          </w:p>
        </w:tc>
      </w:tr>
      <w:tr w14:paraId="7B47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00" w:type="dxa"/>
            <w:tcBorders>
              <w:left w:val="nil"/>
            </w:tcBorders>
            <w:vAlign w:val="center"/>
          </w:tcPr>
          <w:p w14:paraId="316BE03C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土默特右旗</w:t>
            </w:r>
          </w:p>
        </w:tc>
        <w:tc>
          <w:tcPr>
            <w:tcW w:w="800" w:type="dxa"/>
            <w:vAlign w:val="center"/>
          </w:tcPr>
          <w:p w14:paraId="0E6E39A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5,334.27</w:t>
            </w:r>
          </w:p>
        </w:tc>
        <w:tc>
          <w:tcPr>
            <w:tcW w:w="800" w:type="dxa"/>
            <w:vAlign w:val="center"/>
          </w:tcPr>
          <w:p w14:paraId="3D60553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3,241.32</w:t>
            </w:r>
          </w:p>
        </w:tc>
        <w:tc>
          <w:tcPr>
            <w:tcW w:w="600" w:type="dxa"/>
            <w:vAlign w:val="center"/>
          </w:tcPr>
          <w:p w14:paraId="61D764F6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-39.24</w:t>
            </w:r>
          </w:p>
        </w:tc>
        <w:tc>
          <w:tcPr>
            <w:tcW w:w="800" w:type="dxa"/>
            <w:vAlign w:val="center"/>
          </w:tcPr>
          <w:p w14:paraId="41EDDDF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11,377.10</w:t>
            </w:r>
          </w:p>
        </w:tc>
        <w:tc>
          <w:tcPr>
            <w:tcW w:w="840" w:type="dxa"/>
            <w:vAlign w:val="center"/>
          </w:tcPr>
          <w:p w14:paraId="3C4EDD4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11,254.29</w:t>
            </w:r>
          </w:p>
        </w:tc>
        <w:tc>
          <w:tcPr>
            <w:tcW w:w="620" w:type="dxa"/>
            <w:vAlign w:val="center"/>
          </w:tcPr>
          <w:p w14:paraId="506E6CBF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-1.08</w:t>
            </w:r>
          </w:p>
        </w:tc>
        <w:tc>
          <w:tcPr>
            <w:tcW w:w="800" w:type="dxa"/>
            <w:vAlign w:val="center"/>
          </w:tcPr>
          <w:p w14:paraId="532BC78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12,387.76</w:t>
            </w:r>
          </w:p>
        </w:tc>
        <w:tc>
          <w:tcPr>
            <w:tcW w:w="800" w:type="dxa"/>
            <w:vAlign w:val="center"/>
          </w:tcPr>
          <w:p w14:paraId="7D0228B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16,486.34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2063DD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33.09</w:t>
            </w:r>
          </w:p>
        </w:tc>
      </w:tr>
      <w:tr w14:paraId="0883CA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00" w:type="dxa"/>
            <w:tcBorders>
              <w:left w:val="nil"/>
            </w:tcBorders>
            <w:vAlign w:val="center"/>
          </w:tcPr>
          <w:p w14:paraId="635C0F7A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固阳县</w:t>
            </w:r>
          </w:p>
        </w:tc>
        <w:tc>
          <w:tcPr>
            <w:tcW w:w="800" w:type="dxa"/>
            <w:vAlign w:val="center"/>
          </w:tcPr>
          <w:p w14:paraId="698E319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9,189.14</w:t>
            </w:r>
          </w:p>
        </w:tc>
        <w:tc>
          <w:tcPr>
            <w:tcW w:w="800" w:type="dxa"/>
            <w:vAlign w:val="center"/>
          </w:tcPr>
          <w:p w14:paraId="400773F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14,517.88</w:t>
            </w:r>
          </w:p>
        </w:tc>
        <w:tc>
          <w:tcPr>
            <w:tcW w:w="600" w:type="dxa"/>
            <w:vAlign w:val="center"/>
          </w:tcPr>
          <w:p w14:paraId="6EE75B9F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57.99</w:t>
            </w:r>
          </w:p>
        </w:tc>
        <w:tc>
          <w:tcPr>
            <w:tcW w:w="800" w:type="dxa"/>
            <w:vAlign w:val="center"/>
          </w:tcPr>
          <w:p w14:paraId="576B50E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15,601.45</w:t>
            </w:r>
          </w:p>
        </w:tc>
        <w:tc>
          <w:tcPr>
            <w:tcW w:w="840" w:type="dxa"/>
            <w:vAlign w:val="center"/>
          </w:tcPr>
          <w:p w14:paraId="7EC5B0E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15,534.49</w:t>
            </w:r>
          </w:p>
        </w:tc>
        <w:tc>
          <w:tcPr>
            <w:tcW w:w="620" w:type="dxa"/>
            <w:vAlign w:val="center"/>
          </w:tcPr>
          <w:p w14:paraId="131A4BB0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-0.43</w:t>
            </w:r>
          </w:p>
        </w:tc>
        <w:tc>
          <w:tcPr>
            <w:tcW w:w="800" w:type="dxa"/>
            <w:vAlign w:val="center"/>
          </w:tcPr>
          <w:p w14:paraId="12FB00B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20,058.59</w:t>
            </w:r>
          </w:p>
        </w:tc>
        <w:tc>
          <w:tcPr>
            <w:tcW w:w="800" w:type="dxa"/>
            <w:vAlign w:val="center"/>
          </w:tcPr>
          <w:p w14:paraId="07FC74C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19,647.08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EC5641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-2.05</w:t>
            </w:r>
          </w:p>
        </w:tc>
      </w:tr>
      <w:tr w14:paraId="2A591D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00" w:type="dxa"/>
            <w:tcBorders>
              <w:left w:val="nil"/>
            </w:tcBorders>
            <w:vAlign w:val="center"/>
          </w:tcPr>
          <w:p w14:paraId="32E9D388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达尔罕茂明安联合旗</w:t>
            </w:r>
          </w:p>
        </w:tc>
        <w:tc>
          <w:tcPr>
            <w:tcW w:w="800" w:type="dxa"/>
            <w:vAlign w:val="center"/>
          </w:tcPr>
          <w:p w14:paraId="72D1D5C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11,221.77</w:t>
            </w:r>
          </w:p>
        </w:tc>
        <w:tc>
          <w:tcPr>
            <w:tcW w:w="800" w:type="dxa"/>
            <w:vAlign w:val="center"/>
          </w:tcPr>
          <w:p w14:paraId="20B0165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12,664.85</w:t>
            </w:r>
          </w:p>
        </w:tc>
        <w:tc>
          <w:tcPr>
            <w:tcW w:w="600" w:type="dxa"/>
            <w:vAlign w:val="center"/>
          </w:tcPr>
          <w:p w14:paraId="2B4415A5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12.86</w:t>
            </w:r>
          </w:p>
        </w:tc>
        <w:tc>
          <w:tcPr>
            <w:tcW w:w="800" w:type="dxa"/>
            <w:vAlign w:val="center"/>
          </w:tcPr>
          <w:p w14:paraId="3F985FA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23,840.17</w:t>
            </w:r>
          </w:p>
        </w:tc>
        <w:tc>
          <w:tcPr>
            <w:tcW w:w="840" w:type="dxa"/>
            <w:vAlign w:val="center"/>
          </w:tcPr>
          <w:p w14:paraId="562A76A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20,455.57</w:t>
            </w:r>
          </w:p>
        </w:tc>
        <w:tc>
          <w:tcPr>
            <w:tcW w:w="620" w:type="dxa"/>
            <w:vAlign w:val="center"/>
          </w:tcPr>
          <w:p w14:paraId="069FD14F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-14.20</w:t>
            </w:r>
          </w:p>
        </w:tc>
        <w:tc>
          <w:tcPr>
            <w:tcW w:w="800" w:type="dxa"/>
            <w:vAlign w:val="center"/>
          </w:tcPr>
          <w:p w14:paraId="14F9FE3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30,589.66</w:t>
            </w:r>
          </w:p>
        </w:tc>
        <w:tc>
          <w:tcPr>
            <w:tcW w:w="800" w:type="dxa"/>
            <w:vAlign w:val="center"/>
          </w:tcPr>
          <w:p w14:paraId="23F6B5B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28,526.36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7575F6C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-6.75</w:t>
            </w:r>
          </w:p>
        </w:tc>
      </w:tr>
      <w:tr w14:paraId="7511C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00" w:type="dxa"/>
            <w:tcBorders>
              <w:left w:val="nil"/>
            </w:tcBorders>
            <w:vAlign w:val="center"/>
          </w:tcPr>
          <w:p w14:paraId="3E410BCA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包头稀土高新区</w:t>
            </w:r>
          </w:p>
        </w:tc>
        <w:tc>
          <w:tcPr>
            <w:tcW w:w="800" w:type="dxa"/>
            <w:vAlign w:val="center"/>
          </w:tcPr>
          <w:p w14:paraId="5D94FD7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18,080.47</w:t>
            </w:r>
          </w:p>
        </w:tc>
        <w:tc>
          <w:tcPr>
            <w:tcW w:w="800" w:type="dxa"/>
            <w:vAlign w:val="center"/>
          </w:tcPr>
          <w:p w14:paraId="4F040B5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25,600.80</w:t>
            </w:r>
          </w:p>
        </w:tc>
        <w:tc>
          <w:tcPr>
            <w:tcW w:w="600" w:type="dxa"/>
            <w:vAlign w:val="center"/>
          </w:tcPr>
          <w:p w14:paraId="214605A0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41.59</w:t>
            </w:r>
          </w:p>
        </w:tc>
        <w:tc>
          <w:tcPr>
            <w:tcW w:w="800" w:type="dxa"/>
            <w:vAlign w:val="center"/>
          </w:tcPr>
          <w:p w14:paraId="7CA09AE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9,199.49</w:t>
            </w:r>
          </w:p>
        </w:tc>
        <w:tc>
          <w:tcPr>
            <w:tcW w:w="840" w:type="dxa"/>
            <w:vAlign w:val="center"/>
          </w:tcPr>
          <w:p w14:paraId="0651393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9,638.24</w:t>
            </w:r>
          </w:p>
        </w:tc>
        <w:tc>
          <w:tcPr>
            <w:tcW w:w="620" w:type="dxa"/>
            <w:vAlign w:val="center"/>
          </w:tcPr>
          <w:p w14:paraId="7F920A49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4.77</w:t>
            </w:r>
          </w:p>
        </w:tc>
        <w:tc>
          <w:tcPr>
            <w:tcW w:w="800" w:type="dxa"/>
            <w:vAlign w:val="center"/>
          </w:tcPr>
          <w:p w14:paraId="6310DD4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14,481.85</w:t>
            </w:r>
          </w:p>
        </w:tc>
        <w:tc>
          <w:tcPr>
            <w:tcW w:w="800" w:type="dxa"/>
            <w:vAlign w:val="center"/>
          </w:tcPr>
          <w:p w14:paraId="3A01144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15,433.38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F338C4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6.57</w:t>
            </w:r>
          </w:p>
        </w:tc>
      </w:tr>
    </w:tbl>
    <w:p w14:paraId="25C7E30F">
      <w:pPr>
        <w:wordWrap w:val="0"/>
        <w:spacing w:before="0" w:after="0" w:line="300" w:lineRule="exact"/>
        <w:ind w:left="0" w:right="0"/>
        <w:jc w:val="center"/>
        <w:textAlignment w:val="baseline"/>
        <w:rPr>
          <w:sz w:val="22"/>
        </w:rPr>
      </w:pPr>
    </w:p>
    <w:p w14:paraId="1AEBA69A">
      <w:pPr>
        <w:wordWrap w:val="0"/>
        <w:spacing w:before="0" w:after="0" w:line="300" w:lineRule="exact"/>
        <w:ind w:left="0" w:right="0"/>
        <w:jc w:val="center"/>
        <w:textAlignment w:val="baseline"/>
        <w:rPr>
          <w:sz w:val="22"/>
        </w:rPr>
      </w:pPr>
    </w:p>
    <w:p w14:paraId="40A327A1">
      <w:pPr>
        <w:wordWrap w:val="0"/>
        <w:spacing w:before="0" w:after="0" w:line="300" w:lineRule="atLeast"/>
        <w:ind w:left="0" w:right="0"/>
        <w:jc w:val="center"/>
        <w:textAlignment w:val="baseline"/>
        <w:rPr>
          <w:sz w:val="22"/>
        </w:rPr>
      </w:pPr>
      <w:r>
        <w:rPr>
          <w:rFonts w:ascii="仿宋" w:hAnsi="仿宋" w:eastAsia="仿宋" w:cs="仿宋"/>
          <w:b/>
          <w:i w:val="0"/>
          <w:color w:val="000000"/>
          <w:sz w:val="22"/>
        </w:rPr>
        <w:t>表三 全市及分旗县区各级教育生均一般公共预算教育事业费增长情况</w:t>
      </w:r>
    </w:p>
    <w:p w14:paraId="54ACFDC5">
      <w:pPr>
        <w:wordWrap w:val="0"/>
        <w:spacing w:before="120" w:after="0" w:line="220" w:lineRule="atLeast"/>
        <w:ind w:left="0" w:right="240"/>
        <w:jc w:val="right"/>
        <w:textAlignment w:val="baseline"/>
        <w:rPr>
          <w:sz w:val="15"/>
        </w:rPr>
      </w:pPr>
      <w:r>
        <w:rPr>
          <w:rFonts w:ascii="楷体" w:hAnsi="楷体" w:eastAsia="楷体" w:cs="楷体"/>
          <w:b/>
          <w:i w:val="0"/>
          <w:color w:val="000000"/>
          <w:sz w:val="15"/>
        </w:rPr>
        <w:t>单位：元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820"/>
        <w:gridCol w:w="780"/>
        <w:gridCol w:w="600"/>
        <w:gridCol w:w="800"/>
        <w:gridCol w:w="760"/>
        <w:gridCol w:w="620"/>
        <w:gridCol w:w="780"/>
        <w:gridCol w:w="800"/>
        <w:gridCol w:w="700"/>
      </w:tblGrid>
      <w:tr w14:paraId="4B876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560" w:type="dxa"/>
            <w:vMerge w:val="restart"/>
            <w:tcBorders>
              <w:left w:val="nil"/>
            </w:tcBorders>
            <w:vAlign w:val="center"/>
          </w:tcPr>
          <w:p w14:paraId="043F7C8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z w:val="14"/>
              </w:rPr>
              <w:t>地区</w:t>
            </w:r>
          </w:p>
        </w:tc>
        <w:tc>
          <w:tcPr>
            <w:tcW w:w="2200" w:type="dxa"/>
            <w:gridSpan w:val="3"/>
            <w:vAlign w:val="center"/>
          </w:tcPr>
          <w:p w14:paraId="5655599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z w:val="14"/>
              </w:rPr>
              <w:t>普通高中</w:t>
            </w:r>
          </w:p>
        </w:tc>
        <w:tc>
          <w:tcPr>
            <w:tcW w:w="2180" w:type="dxa"/>
            <w:gridSpan w:val="3"/>
            <w:vAlign w:val="center"/>
          </w:tcPr>
          <w:p w14:paraId="5056E6A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z w:val="14"/>
              </w:rPr>
              <w:t>中等职业学校</w:t>
            </w:r>
          </w:p>
        </w:tc>
        <w:tc>
          <w:tcPr>
            <w:tcW w:w="2280" w:type="dxa"/>
            <w:gridSpan w:val="3"/>
            <w:tcBorders>
              <w:right w:val="nil"/>
            </w:tcBorders>
            <w:vAlign w:val="center"/>
          </w:tcPr>
          <w:p w14:paraId="3B38A41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z w:val="14"/>
              </w:rPr>
              <w:t>普通高等学校</w:t>
            </w:r>
          </w:p>
        </w:tc>
      </w:tr>
      <w:tr w14:paraId="165A13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60" w:type="dxa"/>
            <w:vMerge w:val="continue"/>
            <w:tcBorders>
              <w:left w:val="nil"/>
            </w:tcBorders>
          </w:tcPr>
          <w:p w14:paraId="7722543D"/>
        </w:tc>
        <w:tc>
          <w:tcPr>
            <w:tcW w:w="820" w:type="dxa"/>
            <w:vAlign w:val="center"/>
          </w:tcPr>
          <w:p w14:paraId="47DB710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2018年</w:t>
            </w:r>
          </w:p>
        </w:tc>
        <w:tc>
          <w:tcPr>
            <w:tcW w:w="780" w:type="dxa"/>
            <w:vAlign w:val="center"/>
          </w:tcPr>
          <w:p w14:paraId="43263A3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2019年</w:t>
            </w:r>
          </w:p>
        </w:tc>
        <w:tc>
          <w:tcPr>
            <w:tcW w:w="600" w:type="dxa"/>
            <w:vAlign w:val="center"/>
          </w:tcPr>
          <w:p w14:paraId="57481D4F">
            <w:pPr>
              <w:wordWrap w:val="0"/>
              <w:spacing w:before="0" w:after="0" w:line="200" w:lineRule="atLeast"/>
              <w:ind w:left="8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增长率</w:t>
            </w:r>
          </w:p>
          <w:p w14:paraId="4F3D7D0F">
            <w:pPr>
              <w:wordWrap w:val="0"/>
              <w:spacing w:before="80" w:after="0" w:line="200" w:lineRule="atLeast"/>
              <w:ind w:left="18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(%)</w:t>
            </w:r>
          </w:p>
        </w:tc>
        <w:tc>
          <w:tcPr>
            <w:tcW w:w="800" w:type="dxa"/>
            <w:vAlign w:val="center"/>
          </w:tcPr>
          <w:p w14:paraId="0ABD7A9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2018年</w:t>
            </w:r>
          </w:p>
        </w:tc>
        <w:tc>
          <w:tcPr>
            <w:tcW w:w="760" w:type="dxa"/>
            <w:vAlign w:val="center"/>
          </w:tcPr>
          <w:p w14:paraId="4E9DDBF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2019年</w:t>
            </w:r>
          </w:p>
        </w:tc>
        <w:tc>
          <w:tcPr>
            <w:tcW w:w="620" w:type="dxa"/>
            <w:vAlign w:val="center"/>
          </w:tcPr>
          <w:p w14:paraId="1E643388">
            <w:pPr>
              <w:wordWrap w:val="0"/>
              <w:spacing w:before="0" w:after="0" w:line="200" w:lineRule="atLeast"/>
              <w:ind w:left="8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增长率</w:t>
            </w:r>
          </w:p>
          <w:p w14:paraId="3533CA36">
            <w:pPr>
              <w:wordWrap w:val="0"/>
              <w:spacing w:before="80" w:after="0" w:line="200" w:lineRule="atLeast"/>
              <w:ind w:left="18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(%)</w:t>
            </w:r>
          </w:p>
        </w:tc>
        <w:tc>
          <w:tcPr>
            <w:tcW w:w="780" w:type="dxa"/>
            <w:vAlign w:val="center"/>
          </w:tcPr>
          <w:p w14:paraId="376A6A0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2018年</w:t>
            </w:r>
          </w:p>
        </w:tc>
        <w:tc>
          <w:tcPr>
            <w:tcW w:w="800" w:type="dxa"/>
            <w:vAlign w:val="center"/>
          </w:tcPr>
          <w:p w14:paraId="7DF9828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2019年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49392E7A">
            <w:pPr>
              <w:wordWrap w:val="0"/>
              <w:spacing w:before="0" w:after="0" w:line="200" w:lineRule="atLeast"/>
              <w:ind w:left="8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增长率</w:t>
            </w:r>
          </w:p>
          <w:p w14:paraId="20DB7CF3">
            <w:pPr>
              <w:wordWrap w:val="0"/>
              <w:spacing w:before="80" w:after="0" w:line="200" w:lineRule="atLeast"/>
              <w:ind w:left="18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(%)</w:t>
            </w:r>
          </w:p>
        </w:tc>
      </w:tr>
      <w:tr w14:paraId="7E8D74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60" w:type="dxa"/>
            <w:tcBorders>
              <w:left w:val="nil"/>
            </w:tcBorders>
            <w:vAlign w:val="center"/>
          </w:tcPr>
          <w:p w14:paraId="431419F8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包头市</w:t>
            </w:r>
          </w:p>
        </w:tc>
        <w:tc>
          <w:tcPr>
            <w:tcW w:w="820" w:type="dxa"/>
            <w:vAlign w:val="center"/>
          </w:tcPr>
          <w:p w14:paraId="1B1542A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18,959.07</w:t>
            </w:r>
          </w:p>
        </w:tc>
        <w:tc>
          <w:tcPr>
            <w:tcW w:w="780" w:type="dxa"/>
            <w:vAlign w:val="center"/>
          </w:tcPr>
          <w:p w14:paraId="1BC4EB9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18,442.28</w:t>
            </w:r>
          </w:p>
        </w:tc>
        <w:tc>
          <w:tcPr>
            <w:tcW w:w="600" w:type="dxa"/>
            <w:vAlign w:val="center"/>
          </w:tcPr>
          <w:p w14:paraId="43924E06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-2.73</w:t>
            </w:r>
          </w:p>
        </w:tc>
        <w:tc>
          <w:tcPr>
            <w:tcW w:w="800" w:type="dxa"/>
            <w:vAlign w:val="center"/>
          </w:tcPr>
          <w:p w14:paraId="378E588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18,845.96</w:t>
            </w:r>
          </w:p>
        </w:tc>
        <w:tc>
          <w:tcPr>
            <w:tcW w:w="760" w:type="dxa"/>
            <w:vAlign w:val="center"/>
          </w:tcPr>
          <w:p w14:paraId="37AEA7A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17,365.45</w:t>
            </w:r>
          </w:p>
        </w:tc>
        <w:tc>
          <w:tcPr>
            <w:tcW w:w="620" w:type="dxa"/>
            <w:vAlign w:val="center"/>
          </w:tcPr>
          <w:p w14:paraId="49FB8430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-7.86</w:t>
            </w:r>
          </w:p>
        </w:tc>
        <w:tc>
          <w:tcPr>
            <w:tcW w:w="780" w:type="dxa"/>
            <w:vAlign w:val="center"/>
          </w:tcPr>
          <w:p w14:paraId="63FE82B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14,904.43</w:t>
            </w:r>
          </w:p>
        </w:tc>
        <w:tc>
          <w:tcPr>
            <w:tcW w:w="800" w:type="dxa"/>
            <w:vAlign w:val="center"/>
          </w:tcPr>
          <w:p w14:paraId="153A4C4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13,248.54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25265AB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-11.11</w:t>
            </w:r>
          </w:p>
        </w:tc>
      </w:tr>
      <w:tr w14:paraId="3A275C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560" w:type="dxa"/>
            <w:tcBorders>
              <w:left w:val="nil"/>
            </w:tcBorders>
            <w:vAlign w:val="center"/>
          </w:tcPr>
          <w:p w14:paraId="0788DD74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包头市本级</w:t>
            </w:r>
          </w:p>
        </w:tc>
        <w:tc>
          <w:tcPr>
            <w:tcW w:w="820" w:type="dxa"/>
            <w:vAlign w:val="center"/>
          </w:tcPr>
          <w:p w14:paraId="4E89EF9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33,602.56</w:t>
            </w:r>
          </w:p>
        </w:tc>
        <w:tc>
          <w:tcPr>
            <w:tcW w:w="780" w:type="dxa"/>
            <w:vAlign w:val="center"/>
          </w:tcPr>
          <w:p w14:paraId="23BA76B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23,899.62</w:t>
            </w:r>
          </w:p>
        </w:tc>
        <w:tc>
          <w:tcPr>
            <w:tcW w:w="600" w:type="dxa"/>
            <w:vAlign w:val="center"/>
          </w:tcPr>
          <w:p w14:paraId="1B558CB6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-28.88</w:t>
            </w:r>
          </w:p>
        </w:tc>
        <w:tc>
          <w:tcPr>
            <w:tcW w:w="800" w:type="dxa"/>
            <w:vAlign w:val="center"/>
          </w:tcPr>
          <w:p w14:paraId="471D18C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18,394.68</w:t>
            </w:r>
          </w:p>
        </w:tc>
        <w:tc>
          <w:tcPr>
            <w:tcW w:w="760" w:type="dxa"/>
            <w:vAlign w:val="center"/>
          </w:tcPr>
          <w:p w14:paraId="685B985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16,530.61</w:t>
            </w:r>
          </w:p>
        </w:tc>
        <w:tc>
          <w:tcPr>
            <w:tcW w:w="620" w:type="dxa"/>
            <w:vAlign w:val="center"/>
          </w:tcPr>
          <w:p w14:paraId="32B619F3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-10.13</w:t>
            </w:r>
          </w:p>
        </w:tc>
        <w:tc>
          <w:tcPr>
            <w:tcW w:w="780" w:type="dxa"/>
            <w:vAlign w:val="center"/>
          </w:tcPr>
          <w:p w14:paraId="3C79519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14,828.15</w:t>
            </w:r>
          </w:p>
        </w:tc>
        <w:tc>
          <w:tcPr>
            <w:tcW w:w="800" w:type="dxa"/>
            <w:vAlign w:val="center"/>
          </w:tcPr>
          <w:p w14:paraId="3B1394F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13,146.24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07B7626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-11.34</w:t>
            </w:r>
          </w:p>
        </w:tc>
      </w:tr>
      <w:tr w14:paraId="31AC8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60" w:type="dxa"/>
            <w:tcBorders>
              <w:left w:val="nil"/>
            </w:tcBorders>
            <w:vAlign w:val="center"/>
          </w:tcPr>
          <w:p w14:paraId="3F2F7ADB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东河区</w:t>
            </w:r>
          </w:p>
        </w:tc>
        <w:tc>
          <w:tcPr>
            <w:tcW w:w="820" w:type="dxa"/>
            <w:vAlign w:val="center"/>
          </w:tcPr>
          <w:p w14:paraId="0500F87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12,039.19</w:t>
            </w:r>
          </w:p>
        </w:tc>
        <w:tc>
          <w:tcPr>
            <w:tcW w:w="780" w:type="dxa"/>
            <w:vAlign w:val="center"/>
          </w:tcPr>
          <w:p w14:paraId="2736316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13,921.77</w:t>
            </w:r>
          </w:p>
        </w:tc>
        <w:tc>
          <w:tcPr>
            <w:tcW w:w="600" w:type="dxa"/>
            <w:vAlign w:val="center"/>
          </w:tcPr>
          <w:p w14:paraId="330CCE1A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15.64</w:t>
            </w:r>
          </w:p>
        </w:tc>
        <w:tc>
          <w:tcPr>
            <w:tcW w:w="800" w:type="dxa"/>
            <w:vAlign w:val="center"/>
          </w:tcPr>
          <w:p w14:paraId="2CBF0B32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67160FC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0F00160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3B1E5774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00B30B52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1263220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43947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560" w:type="dxa"/>
            <w:tcBorders>
              <w:left w:val="nil"/>
            </w:tcBorders>
            <w:vAlign w:val="center"/>
          </w:tcPr>
          <w:p w14:paraId="1DAA18EF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昆都仑区</w:t>
            </w:r>
          </w:p>
        </w:tc>
        <w:tc>
          <w:tcPr>
            <w:tcW w:w="820" w:type="dxa"/>
            <w:vAlign w:val="center"/>
          </w:tcPr>
          <w:p w14:paraId="3FC1961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14,788.60</w:t>
            </w:r>
          </w:p>
        </w:tc>
        <w:tc>
          <w:tcPr>
            <w:tcW w:w="780" w:type="dxa"/>
            <w:vAlign w:val="center"/>
          </w:tcPr>
          <w:p w14:paraId="22DFAFE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17,068.71</w:t>
            </w:r>
          </w:p>
        </w:tc>
        <w:tc>
          <w:tcPr>
            <w:tcW w:w="600" w:type="dxa"/>
            <w:vAlign w:val="center"/>
          </w:tcPr>
          <w:p w14:paraId="74677039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15.42</w:t>
            </w:r>
          </w:p>
        </w:tc>
        <w:tc>
          <w:tcPr>
            <w:tcW w:w="800" w:type="dxa"/>
            <w:vAlign w:val="center"/>
          </w:tcPr>
          <w:p w14:paraId="4F37552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11F2A9E1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573D79C3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1C25CC3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2D6F81E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386549AF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29AB9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60" w:type="dxa"/>
            <w:tcBorders>
              <w:left w:val="nil"/>
            </w:tcBorders>
            <w:vAlign w:val="center"/>
          </w:tcPr>
          <w:p w14:paraId="781442D6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青山区</w:t>
            </w:r>
          </w:p>
        </w:tc>
        <w:tc>
          <w:tcPr>
            <w:tcW w:w="820" w:type="dxa"/>
            <w:vAlign w:val="center"/>
          </w:tcPr>
          <w:p w14:paraId="5525B5A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13,819.64</w:t>
            </w:r>
          </w:p>
        </w:tc>
        <w:tc>
          <w:tcPr>
            <w:tcW w:w="780" w:type="dxa"/>
            <w:vAlign w:val="center"/>
          </w:tcPr>
          <w:p w14:paraId="6EDF277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15,448.48</w:t>
            </w:r>
          </w:p>
        </w:tc>
        <w:tc>
          <w:tcPr>
            <w:tcW w:w="600" w:type="dxa"/>
            <w:vAlign w:val="center"/>
          </w:tcPr>
          <w:p w14:paraId="205219E1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11.79</w:t>
            </w:r>
          </w:p>
        </w:tc>
        <w:tc>
          <w:tcPr>
            <w:tcW w:w="800" w:type="dxa"/>
            <w:vAlign w:val="center"/>
          </w:tcPr>
          <w:p w14:paraId="507C189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4064EC15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547806F4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17E90FFC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0D5745CE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12F81C1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0032A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560" w:type="dxa"/>
            <w:tcBorders>
              <w:left w:val="nil"/>
            </w:tcBorders>
            <w:vAlign w:val="center"/>
          </w:tcPr>
          <w:p w14:paraId="7A44ED79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石拐区</w:t>
            </w:r>
          </w:p>
        </w:tc>
        <w:tc>
          <w:tcPr>
            <w:tcW w:w="820" w:type="dxa"/>
            <w:vAlign w:val="center"/>
          </w:tcPr>
          <w:p w14:paraId="55BF056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26,692.87</w:t>
            </w:r>
          </w:p>
        </w:tc>
        <w:tc>
          <w:tcPr>
            <w:tcW w:w="780" w:type="dxa"/>
            <w:vAlign w:val="center"/>
          </w:tcPr>
          <w:p w14:paraId="6CDFEAC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28,461.48</w:t>
            </w:r>
          </w:p>
        </w:tc>
        <w:tc>
          <w:tcPr>
            <w:tcW w:w="600" w:type="dxa"/>
            <w:vAlign w:val="center"/>
          </w:tcPr>
          <w:p w14:paraId="40639643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6.63</w:t>
            </w:r>
          </w:p>
        </w:tc>
        <w:tc>
          <w:tcPr>
            <w:tcW w:w="800" w:type="dxa"/>
            <w:vAlign w:val="center"/>
          </w:tcPr>
          <w:p w14:paraId="4652D32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07875868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7DD0ECF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787B286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49699C8A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1E21D7A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6B4548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60" w:type="dxa"/>
            <w:tcBorders>
              <w:left w:val="nil"/>
            </w:tcBorders>
            <w:vAlign w:val="center"/>
          </w:tcPr>
          <w:p w14:paraId="23D209CA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白云鄂博矿区</w:t>
            </w:r>
          </w:p>
        </w:tc>
        <w:tc>
          <w:tcPr>
            <w:tcW w:w="820" w:type="dxa"/>
            <w:vAlign w:val="center"/>
          </w:tcPr>
          <w:p w14:paraId="53A51E5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33,018.44</w:t>
            </w:r>
          </w:p>
        </w:tc>
        <w:tc>
          <w:tcPr>
            <w:tcW w:w="780" w:type="dxa"/>
            <w:vAlign w:val="center"/>
          </w:tcPr>
          <w:p w14:paraId="3691BDE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28,632.30</w:t>
            </w:r>
          </w:p>
        </w:tc>
        <w:tc>
          <w:tcPr>
            <w:tcW w:w="600" w:type="dxa"/>
            <w:vAlign w:val="center"/>
          </w:tcPr>
          <w:p w14:paraId="1108740F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-13.28</w:t>
            </w:r>
          </w:p>
        </w:tc>
        <w:tc>
          <w:tcPr>
            <w:tcW w:w="800" w:type="dxa"/>
            <w:vAlign w:val="center"/>
          </w:tcPr>
          <w:p w14:paraId="762B7A8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70F38E7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7D432168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56F221A3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6CA67FA4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0051F91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63587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60" w:type="dxa"/>
            <w:tcBorders>
              <w:left w:val="nil"/>
            </w:tcBorders>
            <w:vAlign w:val="center"/>
          </w:tcPr>
          <w:p w14:paraId="26799B2B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九原区</w:t>
            </w:r>
          </w:p>
        </w:tc>
        <w:tc>
          <w:tcPr>
            <w:tcW w:w="820" w:type="dxa"/>
            <w:vAlign w:val="center"/>
          </w:tcPr>
          <w:p w14:paraId="77988B6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15,516.06</w:t>
            </w:r>
          </w:p>
        </w:tc>
        <w:tc>
          <w:tcPr>
            <w:tcW w:w="780" w:type="dxa"/>
            <w:vAlign w:val="center"/>
          </w:tcPr>
          <w:p w14:paraId="6E8AD3F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21,312.46</w:t>
            </w:r>
          </w:p>
        </w:tc>
        <w:tc>
          <w:tcPr>
            <w:tcW w:w="600" w:type="dxa"/>
            <w:vAlign w:val="center"/>
          </w:tcPr>
          <w:p w14:paraId="324EC2B5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37.36</w:t>
            </w:r>
          </w:p>
        </w:tc>
        <w:tc>
          <w:tcPr>
            <w:tcW w:w="800" w:type="dxa"/>
            <w:vAlign w:val="center"/>
          </w:tcPr>
          <w:p w14:paraId="4079BD4E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50CE0644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3F1DF14F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54E68BE5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3501184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4F3C436F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47EB61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60" w:type="dxa"/>
            <w:tcBorders>
              <w:left w:val="nil"/>
            </w:tcBorders>
            <w:vAlign w:val="center"/>
          </w:tcPr>
          <w:p w14:paraId="3C0B7C05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土默特右旗</w:t>
            </w:r>
          </w:p>
        </w:tc>
        <w:tc>
          <w:tcPr>
            <w:tcW w:w="820" w:type="dxa"/>
            <w:vAlign w:val="center"/>
          </w:tcPr>
          <w:p w14:paraId="183BD0F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11,744.50</w:t>
            </w:r>
          </w:p>
        </w:tc>
        <w:tc>
          <w:tcPr>
            <w:tcW w:w="780" w:type="dxa"/>
            <w:vAlign w:val="center"/>
          </w:tcPr>
          <w:p w14:paraId="0047BF9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12,845.10</w:t>
            </w:r>
          </w:p>
        </w:tc>
        <w:tc>
          <w:tcPr>
            <w:tcW w:w="600" w:type="dxa"/>
            <w:vAlign w:val="center"/>
          </w:tcPr>
          <w:p w14:paraId="4D72F0D6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9.37</w:t>
            </w:r>
          </w:p>
        </w:tc>
        <w:tc>
          <w:tcPr>
            <w:tcW w:w="800" w:type="dxa"/>
            <w:vAlign w:val="center"/>
          </w:tcPr>
          <w:p w14:paraId="13894CE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16,763.81</w:t>
            </w:r>
          </w:p>
        </w:tc>
        <w:tc>
          <w:tcPr>
            <w:tcW w:w="760" w:type="dxa"/>
            <w:vAlign w:val="center"/>
          </w:tcPr>
          <w:p w14:paraId="22F113F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19,896.55</w:t>
            </w:r>
          </w:p>
        </w:tc>
        <w:tc>
          <w:tcPr>
            <w:tcW w:w="620" w:type="dxa"/>
            <w:vAlign w:val="center"/>
          </w:tcPr>
          <w:p w14:paraId="33FD390E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18.69</w:t>
            </w:r>
          </w:p>
        </w:tc>
        <w:tc>
          <w:tcPr>
            <w:tcW w:w="780" w:type="dxa"/>
            <w:vAlign w:val="center"/>
          </w:tcPr>
          <w:p w14:paraId="7681032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30E3D29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334C3D28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6AAEBB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560" w:type="dxa"/>
            <w:tcBorders>
              <w:left w:val="nil"/>
            </w:tcBorders>
            <w:vAlign w:val="center"/>
          </w:tcPr>
          <w:p w14:paraId="266D85DB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固阳县</w:t>
            </w:r>
          </w:p>
        </w:tc>
        <w:tc>
          <w:tcPr>
            <w:tcW w:w="820" w:type="dxa"/>
            <w:vAlign w:val="center"/>
          </w:tcPr>
          <w:p w14:paraId="70B7DF4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15,743.62</w:t>
            </w:r>
          </w:p>
        </w:tc>
        <w:tc>
          <w:tcPr>
            <w:tcW w:w="780" w:type="dxa"/>
            <w:vAlign w:val="center"/>
          </w:tcPr>
          <w:p w14:paraId="758E7D4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20,440.64</w:t>
            </w:r>
          </w:p>
        </w:tc>
        <w:tc>
          <w:tcPr>
            <w:tcW w:w="600" w:type="dxa"/>
            <w:vAlign w:val="center"/>
          </w:tcPr>
          <w:p w14:paraId="6C8BFF85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29.83</w:t>
            </w:r>
          </w:p>
        </w:tc>
        <w:tc>
          <w:tcPr>
            <w:tcW w:w="800" w:type="dxa"/>
            <w:vAlign w:val="center"/>
          </w:tcPr>
          <w:p w14:paraId="011D6CF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32,677.11</w:t>
            </w:r>
          </w:p>
        </w:tc>
        <w:tc>
          <w:tcPr>
            <w:tcW w:w="760" w:type="dxa"/>
            <w:vAlign w:val="center"/>
          </w:tcPr>
          <w:p w14:paraId="76E3413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31,177.63</w:t>
            </w:r>
          </w:p>
        </w:tc>
        <w:tc>
          <w:tcPr>
            <w:tcW w:w="620" w:type="dxa"/>
            <w:vAlign w:val="center"/>
          </w:tcPr>
          <w:p w14:paraId="7C482934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-4.59</w:t>
            </w:r>
          </w:p>
        </w:tc>
        <w:tc>
          <w:tcPr>
            <w:tcW w:w="780" w:type="dxa"/>
            <w:vAlign w:val="center"/>
          </w:tcPr>
          <w:p w14:paraId="3DD0D6F2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145E852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16EB55B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590B1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60" w:type="dxa"/>
            <w:tcBorders>
              <w:left w:val="nil"/>
            </w:tcBorders>
            <w:vAlign w:val="center"/>
          </w:tcPr>
          <w:p w14:paraId="0A74CD2B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达尔罕茂明安联合旗</w:t>
            </w:r>
          </w:p>
        </w:tc>
        <w:tc>
          <w:tcPr>
            <w:tcW w:w="820" w:type="dxa"/>
            <w:vAlign w:val="center"/>
          </w:tcPr>
          <w:p w14:paraId="7D66DAF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29,173.00</w:t>
            </w:r>
          </w:p>
        </w:tc>
        <w:tc>
          <w:tcPr>
            <w:tcW w:w="780" w:type="dxa"/>
            <w:vAlign w:val="center"/>
          </w:tcPr>
          <w:p w14:paraId="6A0BA03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31,439.32</w:t>
            </w:r>
          </w:p>
        </w:tc>
        <w:tc>
          <w:tcPr>
            <w:tcW w:w="600" w:type="dxa"/>
            <w:vAlign w:val="center"/>
          </w:tcPr>
          <w:p w14:paraId="43BA2300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7.77</w:t>
            </w:r>
          </w:p>
        </w:tc>
        <w:tc>
          <w:tcPr>
            <w:tcW w:w="800" w:type="dxa"/>
            <w:vAlign w:val="center"/>
          </w:tcPr>
          <w:p w14:paraId="4C8AC67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31F208B8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6B78A5EA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7E6C3B88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6E2B58BF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4B90237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5445F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60" w:type="dxa"/>
            <w:tcBorders>
              <w:left w:val="nil"/>
            </w:tcBorders>
            <w:vAlign w:val="center"/>
          </w:tcPr>
          <w:p w14:paraId="12672FD5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包头稀土高新区</w:t>
            </w:r>
          </w:p>
        </w:tc>
        <w:tc>
          <w:tcPr>
            <w:tcW w:w="820" w:type="dxa"/>
            <w:vAlign w:val="center"/>
          </w:tcPr>
          <w:p w14:paraId="62930A1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15,723.06</w:t>
            </w:r>
          </w:p>
        </w:tc>
        <w:tc>
          <w:tcPr>
            <w:tcW w:w="780" w:type="dxa"/>
            <w:vAlign w:val="center"/>
          </w:tcPr>
          <w:p w14:paraId="71449D2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17,694.36</w:t>
            </w:r>
          </w:p>
        </w:tc>
        <w:tc>
          <w:tcPr>
            <w:tcW w:w="600" w:type="dxa"/>
            <w:vAlign w:val="center"/>
          </w:tcPr>
          <w:p w14:paraId="30CD89D3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12.54</w:t>
            </w:r>
          </w:p>
        </w:tc>
        <w:tc>
          <w:tcPr>
            <w:tcW w:w="800" w:type="dxa"/>
            <w:vAlign w:val="center"/>
          </w:tcPr>
          <w:p w14:paraId="2C410E3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26630F2A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788502F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26B946A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7F2A91E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63223F6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</w:tbl>
    <w:p w14:paraId="362809F5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5"/>
        </w:rPr>
      </w:pPr>
    </w:p>
    <w:p w14:paraId="49C93EC3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5"/>
        </w:rPr>
      </w:pPr>
    </w:p>
    <w:p w14:paraId="0A28F4F6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5"/>
        </w:rPr>
      </w:pPr>
    </w:p>
    <w:p w14:paraId="2E269279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5"/>
        </w:rPr>
      </w:pPr>
    </w:p>
    <w:p w14:paraId="3BB759E0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5"/>
        </w:rPr>
      </w:pPr>
    </w:p>
    <w:p w14:paraId="15DA1668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5"/>
        </w:rPr>
      </w:pPr>
    </w:p>
    <w:p w14:paraId="36898DE5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5"/>
        </w:rPr>
      </w:pPr>
    </w:p>
    <w:p w14:paraId="678C48D1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5"/>
        </w:rPr>
      </w:pPr>
    </w:p>
    <w:p w14:paraId="24B2A722">
      <w:pPr>
        <w:wordWrap w:val="0"/>
        <w:spacing w:before="0" w:after="0" w:line="240" w:lineRule="atLeast"/>
        <w:ind w:left="0" w:right="500"/>
        <w:jc w:val="right"/>
        <w:textAlignment w:val="baseline"/>
        <w:rPr>
          <w:sz w:val="15"/>
        </w:rPr>
      </w:pPr>
      <w:r>
        <w:br w:type="page"/>
      </w:r>
    </w:p>
    <w:p w14:paraId="1D21E9A9">
      <w:pPr>
        <w:wordWrap w:val="0"/>
        <w:spacing w:before="20" w:after="0" w:line="320" w:lineRule="atLeast"/>
        <w:ind w:left="0" w:right="0"/>
        <w:jc w:val="center"/>
        <w:textAlignment w:val="baseline"/>
        <w:rPr>
          <w:sz w:val="23"/>
        </w:rPr>
      </w:pPr>
      <w:r>
        <w:rPr>
          <w:rFonts w:ascii="宋体" w:hAnsi="宋体" w:eastAsia="宋体" w:cs="宋体"/>
          <w:b/>
          <w:i w:val="0"/>
          <w:color w:val="000000"/>
          <w:sz w:val="23"/>
        </w:rPr>
        <w:t>表四 全市及分旗县区各级教育生均一般公共预算公用经费增长情况</w:t>
      </w:r>
    </w:p>
    <w:p w14:paraId="05971FA6">
      <w:pPr>
        <w:wordWrap w:val="0"/>
        <w:spacing w:before="0" w:after="0" w:line="320" w:lineRule="exact"/>
        <w:ind w:left="0" w:right="0"/>
        <w:jc w:val="center"/>
        <w:textAlignment w:val="baseline"/>
        <w:rPr>
          <w:sz w:val="23"/>
        </w:rPr>
      </w:pP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20"/>
        <w:gridCol w:w="800"/>
        <w:gridCol w:w="720"/>
        <w:gridCol w:w="720"/>
        <w:gridCol w:w="720"/>
        <w:gridCol w:w="660"/>
        <w:gridCol w:w="800"/>
        <w:gridCol w:w="800"/>
        <w:gridCol w:w="700"/>
      </w:tblGrid>
      <w:tr w14:paraId="7FF34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Merge w:val="restart"/>
            <w:tcBorders>
              <w:left w:val="nil"/>
            </w:tcBorders>
            <w:vAlign w:val="center"/>
          </w:tcPr>
          <w:p w14:paraId="686C9E02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地区</w:t>
            </w:r>
          </w:p>
        </w:tc>
        <w:tc>
          <w:tcPr>
            <w:tcW w:w="2240" w:type="dxa"/>
            <w:gridSpan w:val="3"/>
            <w:vAlign w:val="center"/>
          </w:tcPr>
          <w:p w14:paraId="1CA4A03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幼儿园</w:t>
            </w:r>
          </w:p>
        </w:tc>
        <w:tc>
          <w:tcPr>
            <w:tcW w:w="2100" w:type="dxa"/>
            <w:gridSpan w:val="3"/>
            <w:vAlign w:val="center"/>
          </w:tcPr>
          <w:p w14:paraId="35AAC51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普通小学</w:t>
            </w:r>
          </w:p>
        </w:tc>
        <w:tc>
          <w:tcPr>
            <w:tcW w:w="2300" w:type="dxa"/>
            <w:gridSpan w:val="3"/>
            <w:tcBorders>
              <w:right w:val="nil"/>
            </w:tcBorders>
            <w:vAlign w:val="center"/>
          </w:tcPr>
          <w:p w14:paraId="2BB9A94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普通初中</w:t>
            </w:r>
          </w:p>
        </w:tc>
      </w:tr>
      <w:tr w14:paraId="606B93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00" w:type="dxa"/>
            <w:vMerge w:val="continue"/>
            <w:tcBorders>
              <w:left w:val="nil"/>
            </w:tcBorders>
          </w:tcPr>
          <w:p w14:paraId="017D7E4B"/>
        </w:tc>
        <w:tc>
          <w:tcPr>
            <w:tcW w:w="720" w:type="dxa"/>
            <w:vAlign w:val="center"/>
          </w:tcPr>
          <w:p w14:paraId="3D92795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2018年</w:t>
            </w:r>
          </w:p>
        </w:tc>
        <w:tc>
          <w:tcPr>
            <w:tcW w:w="800" w:type="dxa"/>
            <w:vAlign w:val="center"/>
          </w:tcPr>
          <w:p w14:paraId="6678C59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2019年</w:t>
            </w:r>
          </w:p>
        </w:tc>
        <w:tc>
          <w:tcPr>
            <w:tcW w:w="720" w:type="dxa"/>
            <w:vAlign w:val="center"/>
          </w:tcPr>
          <w:p w14:paraId="65647912">
            <w:pPr>
              <w:wordWrap w:val="0"/>
              <w:spacing w:before="0" w:after="0" w:line="200" w:lineRule="atLeast"/>
              <w:ind w:left="10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增长率</w:t>
            </w:r>
          </w:p>
          <w:p w14:paraId="2718EC51">
            <w:pPr>
              <w:wordWrap w:val="0"/>
              <w:spacing w:before="100" w:after="0" w:line="200" w:lineRule="atLeast"/>
              <w:ind w:left="22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(%)</w:t>
            </w:r>
          </w:p>
        </w:tc>
        <w:tc>
          <w:tcPr>
            <w:tcW w:w="720" w:type="dxa"/>
            <w:vAlign w:val="center"/>
          </w:tcPr>
          <w:p w14:paraId="5C14CA7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2018年</w:t>
            </w:r>
          </w:p>
        </w:tc>
        <w:tc>
          <w:tcPr>
            <w:tcW w:w="720" w:type="dxa"/>
            <w:vAlign w:val="center"/>
          </w:tcPr>
          <w:p w14:paraId="7F8847F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2019年</w:t>
            </w:r>
          </w:p>
        </w:tc>
        <w:tc>
          <w:tcPr>
            <w:tcW w:w="660" w:type="dxa"/>
            <w:vAlign w:val="center"/>
          </w:tcPr>
          <w:p w14:paraId="5E7F237D">
            <w:pPr>
              <w:wordWrap w:val="0"/>
              <w:spacing w:before="0" w:after="0" w:line="200" w:lineRule="atLeast"/>
              <w:ind w:left="8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增长率</w:t>
            </w:r>
          </w:p>
          <w:p w14:paraId="75701170">
            <w:pPr>
              <w:wordWrap w:val="0"/>
              <w:spacing w:before="80" w:after="0" w:line="200" w:lineRule="atLeast"/>
              <w:ind w:left="18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(%)</w:t>
            </w:r>
          </w:p>
        </w:tc>
        <w:tc>
          <w:tcPr>
            <w:tcW w:w="800" w:type="dxa"/>
            <w:vAlign w:val="center"/>
          </w:tcPr>
          <w:p w14:paraId="4068A4A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2018年</w:t>
            </w:r>
          </w:p>
        </w:tc>
        <w:tc>
          <w:tcPr>
            <w:tcW w:w="800" w:type="dxa"/>
            <w:vAlign w:val="center"/>
          </w:tcPr>
          <w:p w14:paraId="1C19B04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2019年</w:t>
            </w:r>
          </w:p>
        </w:tc>
        <w:tc>
          <w:tcPr>
            <w:tcW w:w="700" w:type="dxa"/>
            <w:tcBorders>
              <w:right w:val="nil"/>
            </w:tcBorders>
            <w:vAlign w:val="bottom"/>
          </w:tcPr>
          <w:p w14:paraId="037C5621">
            <w:pPr>
              <w:wordWrap w:val="0"/>
              <w:spacing w:before="0" w:after="0" w:line="200" w:lineRule="atLeast"/>
              <w:ind w:left="8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增长率</w:t>
            </w:r>
          </w:p>
          <w:p w14:paraId="6561CB0F">
            <w:pPr>
              <w:wordWrap w:val="0"/>
              <w:spacing w:before="80" w:after="40" w:line="200" w:lineRule="atLeast"/>
              <w:ind w:left="18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(%)</w:t>
            </w:r>
          </w:p>
        </w:tc>
      </w:tr>
      <w:tr w14:paraId="57564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00" w:type="dxa"/>
            <w:tcBorders>
              <w:left w:val="nil"/>
            </w:tcBorders>
            <w:vAlign w:val="center"/>
          </w:tcPr>
          <w:p w14:paraId="50D17A93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包头市</w:t>
            </w:r>
          </w:p>
        </w:tc>
        <w:tc>
          <w:tcPr>
            <w:tcW w:w="720" w:type="dxa"/>
            <w:vAlign w:val="center"/>
          </w:tcPr>
          <w:p w14:paraId="196385D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2,698.16</w:t>
            </w:r>
          </w:p>
        </w:tc>
        <w:tc>
          <w:tcPr>
            <w:tcW w:w="800" w:type="dxa"/>
            <w:vAlign w:val="center"/>
          </w:tcPr>
          <w:p w14:paraId="681A3B8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6,193.75</w:t>
            </w:r>
          </w:p>
        </w:tc>
        <w:tc>
          <w:tcPr>
            <w:tcW w:w="720" w:type="dxa"/>
            <w:vAlign w:val="center"/>
          </w:tcPr>
          <w:p w14:paraId="525769D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129.55</w:t>
            </w:r>
          </w:p>
        </w:tc>
        <w:tc>
          <w:tcPr>
            <w:tcW w:w="720" w:type="dxa"/>
            <w:vAlign w:val="center"/>
          </w:tcPr>
          <w:p w14:paraId="0DBB36D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1,554.28</w:t>
            </w:r>
          </w:p>
        </w:tc>
        <w:tc>
          <w:tcPr>
            <w:tcW w:w="720" w:type="dxa"/>
            <w:vAlign w:val="center"/>
          </w:tcPr>
          <w:p w14:paraId="26AE659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1,503.75</w:t>
            </w:r>
          </w:p>
        </w:tc>
        <w:tc>
          <w:tcPr>
            <w:tcW w:w="660" w:type="dxa"/>
            <w:vAlign w:val="center"/>
          </w:tcPr>
          <w:p w14:paraId="1345520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-3.25</w:t>
            </w:r>
          </w:p>
        </w:tc>
        <w:tc>
          <w:tcPr>
            <w:tcW w:w="800" w:type="dxa"/>
            <w:vAlign w:val="center"/>
          </w:tcPr>
          <w:p w14:paraId="19C18E4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2,354.30</w:t>
            </w:r>
          </w:p>
        </w:tc>
        <w:tc>
          <w:tcPr>
            <w:tcW w:w="800" w:type="dxa"/>
            <w:vAlign w:val="center"/>
          </w:tcPr>
          <w:p w14:paraId="144DB59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2,645.27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11F931C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12.36</w:t>
            </w:r>
          </w:p>
        </w:tc>
      </w:tr>
      <w:tr w14:paraId="1341C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0" w:type="dxa"/>
            <w:tcBorders>
              <w:left w:val="nil"/>
            </w:tcBorders>
            <w:vAlign w:val="center"/>
          </w:tcPr>
          <w:p w14:paraId="5C21244F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包头市本级</w:t>
            </w:r>
          </w:p>
        </w:tc>
        <w:tc>
          <w:tcPr>
            <w:tcW w:w="720" w:type="dxa"/>
            <w:vAlign w:val="center"/>
          </w:tcPr>
          <w:p w14:paraId="5780069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2,865.56</w:t>
            </w:r>
          </w:p>
        </w:tc>
        <w:tc>
          <w:tcPr>
            <w:tcW w:w="800" w:type="dxa"/>
            <w:vAlign w:val="center"/>
          </w:tcPr>
          <w:p w14:paraId="561E90E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2,824.42</w:t>
            </w:r>
          </w:p>
        </w:tc>
        <w:tc>
          <w:tcPr>
            <w:tcW w:w="720" w:type="dxa"/>
            <w:vAlign w:val="center"/>
          </w:tcPr>
          <w:p w14:paraId="5C687F1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-1.44</w:t>
            </w:r>
          </w:p>
        </w:tc>
        <w:tc>
          <w:tcPr>
            <w:tcW w:w="720" w:type="dxa"/>
            <w:vAlign w:val="center"/>
          </w:tcPr>
          <w:p w14:paraId="586E447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37376B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4552EBD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380DE60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13,517.27</w:t>
            </w:r>
          </w:p>
        </w:tc>
        <w:tc>
          <w:tcPr>
            <w:tcW w:w="800" w:type="dxa"/>
            <w:vAlign w:val="center"/>
          </w:tcPr>
          <w:p w14:paraId="62E4C16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10,212.60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3C9F4C0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-24.45</w:t>
            </w:r>
          </w:p>
        </w:tc>
      </w:tr>
      <w:tr w14:paraId="48919A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500" w:type="dxa"/>
            <w:tcBorders>
              <w:left w:val="nil"/>
            </w:tcBorders>
            <w:vAlign w:val="center"/>
          </w:tcPr>
          <w:p w14:paraId="45D6EABD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东河区</w:t>
            </w:r>
          </w:p>
        </w:tc>
        <w:tc>
          <w:tcPr>
            <w:tcW w:w="720" w:type="dxa"/>
            <w:vAlign w:val="center"/>
          </w:tcPr>
          <w:p w14:paraId="66E126E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2,619.72</w:t>
            </w:r>
          </w:p>
        </w:tc>
        <w:tc>
          <w:tcPr>
            <w:tcW w:w="800" w:type="dxa"/>
            <w:vAlign w:val="center"/>
          </w:tcPr>
          <w:p w14:paraId="3BB7FCE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9.62</w:t>
            </w:r>
          </w:p>
        </w:tc>
        <w:tc>
          <w:tcPr>
            <w:tcW w:w="720" w:type="dxa"/>
            <w:vAlign w:val="center"/>
          </w:tcPr>
          <w:p w14:paraId="728441C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-99.63</w:t>
            </w:r>
          </w:p>
        </w:tc>
        <w:tc>
          <w:tcPr>
            <w:tcW w:w="720" w:type="dxa"/>
            <w:vAlign w:val="center"/>
          </w:tcPr>
          <w:p w14:paraId="06D8E8D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1,141.93</w:t>
            </w:r>
          </w:p>
        </w:tc>
        <w:tc>
          <w:tcPr>
            <w:tcW w:w="720" w:type="dxa"/>
            <w:vAlign w:val="center"/>
          </w:tcPr>
          <w:p w14:paraId="0A359C8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1,459.22</w:t>
            </w:r>
          </w:p>
        </w:tc>
        <w:tc>
          <w:tcPr>
            <w:tcW w:w="660" w:type="dxa"/>
            <w:vAlign w:val="center"/>
          </w:tcPr>
          <w:p w14:paraId="4297EF6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27.79</w:t>
            </w:r>
          </w:p>
        </w:tc>
        <w:tc>
          <w:tcPr>
            <w:tcW w:w="800" w:type="dxa"/>
            <w:vAlign w:val="center"/>
          </w:tcPr>
          <w:p w14:paraId="23501AE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1,848.44</w:t>
            </w:r>
          </w:p>
        </w:tc>
        <w:tc>
          <w:tcPr>
            <w:tcW w:w="800" w:type="dxa"/>
            <w:vAlign w:val="center"/>
          </w:tcPr>
          <w:p w14:paraId="740F3D3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2,750.89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190C726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48.82</w:t>
            </w:r>
          </w:p>
        </w:tc>
      </w:tr>
      <w:tr w14:paraId="6D851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0" w:type="dxa"/>
            <w:tcBorders>
              <w:left w:val="nil"/>
            </w:tcBorders>
            <w:vAlign w:val="center"/>
          </w:tcPr>
          <w:p w14:paraId="1DBCACA0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昆都仑区</w:t>
            </w:r>
          </w:p>
        </w:tc>
        <w:tc>
          <w:tcPr>
            <w:tcW w:w="720" w:type="dxa"/>
            <w:vAlign w:val="center"/>
          </w:tcPr>
          <w:p w14:paraId="6DC23DE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5,788.81</w:t>
            </w:r>
          </w:p>
        </w:tc>
        <w:tc>
          <w:tcPr>
            <w:tcW w:w="800" w:type="dxa"/>
            <w:vAlign w:val="center"/>
          </w:tcPr>
          <w:p w14:paraId="6965CA4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9,142.97</w:t>
            </w:r>
          </w:p>
        </w:tc>
        <w:tc>
          <w:tcPr>
            <w:tcW w:w="720" w:type="dxa"/>
            <w:vAlign w:val="center"/>
          </w:tcPr>
          <w:p w14:paraId="48BAB7B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57.94</w:t>
            </w:r>
          </w:p>
        </w:tc>
        <w:tc>
          <w:tcPr>
            <w:tcW w:w="720" w:type="dxa"/>
            <w:vAlign w:val="center"/>
          </w:tcPr>
          <w:p w14:paraId="6BB1150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1,253.84</w:t>
            </w:r>
          </w:p>
        </w:tc>
        <w:tc>
          <w:tcPr>
            <w:tcW w:w="720" w:type="dxa"/>
            <w:vAlign w:val="center"/>
          </w:tcPr>
          <w:p w14:paraId="095DC06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1,277.08</w:t>
            </w:r>
          </w:p>
        </w:tc>
        <w:tc>
          <w:tcPr>
            <w:tcW w:w="660" w:type="dxa"/>
            <w:vAlign w:val="center"/>
          </w:tcPr>
          <w:p w14:paraId="2FE1660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1.85</w:t>
            </w:r>
          </w:p>
        </w:tc>
        <w:tc>
          <w:tcPr>
            <w:tcW w:w="800" w:type="dxa"/>
            <w:vAlign w:val="center"/>
          </w:tcPr>
          <w:p w14:paraId="1800FFB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1,952.01</w:t>
            </w:r>
          </w:p>
        </w:tc>
        <w:tc>
          <w:tcPr>
            <w:tcW w:w="800" w:type="dxa"/>
            <w:vAlign w:val="center"/>
          </w:tcPr>
          <w:p w14:paraId="32E9D1E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1,993.23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685BB82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2.11</w:t>
            </w:r>
          </w:p>
        </w:tc>
      </w:tr>
      <w:tr w14:paraId="12A223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00" w:type="dxa"/>
            <w:tcBorders>
              <w:left w:val="nil"/>
            </w:tcBorders>
            <w:vAlign w:val="center"/>
          </w:tcPr>
          <w:p w14:paraId="28BFF4A6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青山区</w:t>
            </w:r>
          </w:p>
        </w:tc>
        <w:tc>
          <w:tcPr>
            <w:tcW w:w="720" w:type="dxa"/>
            <w:vAlign w:val="center"/>
          </w:tcPr>
          <w:p w14:paraId="632CAD6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982.83</w:t>
            </w:r>
          </w:p>
        </w:tc>
        <w:tc>
          <w:tcPr>
            <w:tcW w:w="800" w:type="dxa"/>
            <w:vAlign w:val="center"/>
          </w:tcPr>
          <w:p w14:paraId="0AA2B59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15,252.02</w:t>
            </w:r>
          </w:p>
        </w:tc>
        <w:tc>
          <w:tcPr>
            <w:tcW w:w="720" w:type="dxa"/>
            <w:vAlign w:val="center"/>
          </w:tcPr>
          <w:p w14:paraId="71F7EB4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1451.85</w:t>
            </w:r>
          </w:p>
        </w:tc>
        <w:tc>
          <w:tcPr>
            <w:tcW w:w="720" w:type="dxa"/>
            <w:vAlign w:val="center"/>
          </w:tcPr>
          <w:p w14:paraId="4013003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875.36</w:t>
            </w:r>
          </w:p>
        </w:tc>
        <w:tc>
          <w:tcPr>
            <w:tcW w:w="720" w:type="dxa"/>
            <w:vAlign w:val="center"/>
          </w:tcPr>
          <w:p w14:paraId="50FDF18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1,287.27</w:t>
            </w:r>
          </w:p>
        </w:tc>
        <w:tc>
          <w:tcPr>
            <w:tcW w:w="660" w:type="dxa"/>
            <w:vAlign w:val="center"/>
          </w:tcPr>
          <w:p w14:paraId="088ECAB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47.06</w:t>
            </w:r>
          </w:p>
        </w:tc>
        <w:tc>
          <w:tcPr>
            <w:tcW w:w="800" w:type="dxa"/>
            <w:vAlign w:val="center"/>
          </w:tcPr>
          <w:p w14:paraId="785E380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1,447.28</w:t>
            </w:r>
          </w:p>
        </w:tc>
        <w:tc>
          <w:tcPr>
            <w:tcW w:w="800" w:type="dxa"/>
            <w:vAlign w:val="center"/>
          </w:tcPr>
          <w:p w14:paraId="2382738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1,541.93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5110D3C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6.54</w:t>
            </w:r>
          </w:p>
        </w:tc>
      </w:tr>
      <w:tr w14:paraId="1C3AA2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0" w:type="dxa"/>
            <w:tcBorders>
              <w:left w:val="nil"/>
            </w:tcBorders>
            <w:vAlign w:val="center"/>
          </w:tcPr>
          <w:p w14:paraId="386A0CBE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石拐区</w:t>
            </w:r>
          </w:p>
        </w:tc>
        <w:tc>
          <w:tcPr>
            <w:tcW w:w="720" w:type="dxa"/>
            <w:vAlign w:val="center"/>
          </w:tcPr>
          <w:p w14:paraId="0D807E5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6,903.03</w:t>
            </w:r>
          </w:p>
        </w:tc>
        <w:tc>
          <w:tcPr>
            <w:tcW w:w="800" w:type="dxa"/>
            <w:vAlign w:val="center"/>
          </w:tcPr>
          <w:p w14:paraId="36C6A06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5,587.76</w:t>
            </w:r>
          </w:p>
        </w:tc>
        <w:tc>
          <w:tcPr>
            <w:tcW w:w="720" w:type="dxa"/>
            <w:vAlign w:val="center"/>
          </w:tcPr>
          <w:p w14:paraId="1614B97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-19.05</w:t>
            </w:r>
          </w:p>
        </w:tc>
        <w:tc>
          <w:tcPr>
            <w:tcW w:w="720" w:type="dxa"/>
            <w:vAlign w:val="center"/>
          </w:tcPr>
          <w:p w14:paraId="63B6A8A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2,706.35</w:t>
            </w:r>
          </w:p>
        </w:tc>
        <w:tc>
          <w:tcPr>
            <w:tcW w:w="720" w:type="dxa"/>
            <w:vAlign w:val="center"/>
          </w:tcPr>
          <w:p w14:paraId="0C363AA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8,888.78</w:t>
            </w:r>
          </w:p>
        </w:tc>
        <w:tc>
          <w:tcPr>
            <w:tcW w:w="660" w:type="dxa"/>
            <w:vAlign w:val="center"/>
          </w:tcPr>
          <w:p w14:paraId="7FDFFE3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228.44</w:t>
            </w:r>
          </w:p>
        </w:tc>
        <w:tc>
          <w:tcPr>
            <w:tcW w:w="800" w:type="dxa"/>
            <w:vAlign w:val="center"/>
          </w:tcPr>
          <w:p w14:paraId="16F5E0D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10,781.92</w:t>
            </w:r>
          </w:p>
        </w:tc>
        <w:tc>
          <w:tcPr>
            <w:tcW w:w="800" w:type="dxa"/>
            <w:vAlign w:val="center"/>
          </w:tcPr>
          <w:p w14:paraId="55B30D5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6,365.33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3F9DF76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-40.96</w:t>
            </w:r>
          </w:p>
        </w:tc>
      </w:tr>
      <w:tr w14:paraId="1B67D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00" w:type="dxa"/>
            <w:tcBorders>
              <w:left w:val="nil"/>
            </w:tcBorders>
            <w:vAlign w:val="center"/>
          </w:tcPr>
          <w:p w14:paraId="46AF8022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白云鄂博矿区</w:t>
            </w:r>
          </w:p>
        </w:tc>
        <w:tc>
          <w:tcPr>
            <w:tcW w:w="720" w:type="dxa"/>
            <w:vAlign w:val="center"/>
          </w:tcPr>
          <w:p w14:paraId="24CD2A7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9,940.24</w:t>
            </w:r>
          </w:p>
        </w:tc>
        <w:tc>
          <w:tcPr>
            <w:tcW w:w="800" w:type="dxa"/>
            <w:vAlign w:val="center"/>
          </w:tcPr>
          <w:p w14:paraId="4AEEFF1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23,949.57</w:t>
            </w:r>
          </w:p>
        </w:tc>
        <w:tc>
          <w:tcPr>
            <w:tcW w:w="720" w:type="dxa"/>
            <w:vAlign w:val="center"/>
          </w:tcPr>
          <w:p w14:paraId="48DC9E6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140.94</w:t>
            </w:r>
          </w:p>
        </w:tc>
        <w:tc>
          <w:tcPr>
            <w:tcW w:w="720" w:type="dxa"/>
            <w:vAlign w:val="center"/>
          </w:tcPr>
          <w:p w14:paraId="29B18FB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3,552.24</w:t>
            </w:r>
          </w:p>
        </w:tc>
        <w:tc>
          <w:tcPr>
            <w:tcW w:w="720" w:type="dxa"/>
            <w:vAlign w:val="center"/>
          </w:tcPr>
          <w:p w14:paraId="3FF81B4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4,038.23</w:t>
            </w:r>
          </w:p>
        </w:tc>
        <w:tc>
          <w:tcPr>
            <w:tcW w:w="660" w:type="dxa"/>
            <w:vAlign w:val="center"/>
          </w:tcPr>
          <w:p w14:paraId="21FE29C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13.68</w:t>
            </w:r>
          </w:p>
        </w:tc>
        <w:tc>
          <w:tcPr>
            <w:tcW w:w="800" w:type="dxa"/>
            <w:vAlign w:val="center"/>
          </w:tcPr>
          <w:p w14:paraId="4C78BB0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7,628.09</w:t>
            </w:r>
          </w:p>
        </w:tc>
        <w:tc>
          <w:tcPr>
            <w:tcW w:w="800" w:type="dxa"/>
            <w:vAlign w:val="center"/>
          </w:tcPr>
          <w:p w14:paraId="05E276F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26,376.39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2EB5D47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245.78</w:t>
            </w:r>
          </w:p>
        </w:tc>
      </w:tr>
      <w:tr w14:paraId="7B1D59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00" w:type="dxa"/>
            <w:tcBorders>
              <w:left w:val="nil"/>
            </w:tcBorders>
            <w:vAlign w:val="center"/>
          </w:tcPr>
          <w:p w14:paraId="5856562B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九原区</w:t>
            </w:r>
          </w:p>
        </w:tc>
        <w:tc>
          <w:tcPr>
            <w:tcW w:w="720" w:type="dxa"/>
            <w:vAlign w:val="center"/>
          </w:tcPr>
          <w:p w14:paraId="38E80AB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2,782.11</w:t>
            </w:r>
          </w:p>
        </w:tc>
        <w:tc>
          <w:tcPr>
            <w:tcW w:w="800" w:type="dxa"/>
            <w:vAlign w:val="center"/>
          </w:tcPr>
          <w:p w14:paraId="3C4E2A2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3,690.94</w:t>
            </w:r>
          </w:p>
        </w:tc>
        <w:tc>
          <w:tcPr>
            <w:tcW w:w="720" w:type="dxa"/>
            <w:vAlign w:val="center"/>
          </w:tcPr>
          <w:p w14:paraId="2F999C0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32.67</w:t>
            </w:r>
          </w:p>
        </w:tc>
        <w:tc>
          <w:tcPr>
            <w:tcW w:w="720" w:type="dxa"/>
            <w:vAlign w:val="center"/>
          </w:tcPr>
          <w:p w14:paraId="6CB6343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1,905.69</w:t>
            </w:r>
          </w:p>
        </w:tc>
        <w:tc>
          <w:tcPr>
            <w:tcW w:w="720" w:type="dxa"/>
            <w:vAlign w:val="center"/>
          </w:tcPr>
          <w:p w14:paraId="0CBC8DF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1,732.66</w:t>
            </w:r>
          </w:p>
        </w:tc>
        <w:tc>
          <w:tcPr>
            <w:tcW w:w="660" w:type="dxa"/>
            <w:vAlign w:val="center"/>
          </w:tcPr>
          <w:p w14:paraId="39122E3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-9.08</w:t>
            </w:r>
          </w:p>
        </w:tc>
        <w:tc>
          <w:tcPr>
            <w:tcW w:w="800" w:type="dxa"/>
            <w:vAlign w:val="center"/>
          </w:tcPr>
          <w:p w14:paraId="3DD1A87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3,413.62</w:t>
            </w:r>
          </w:p>
        </w:tc>
        <w:tc>
          <w:tcPr>
            <w:tcW w:w="800" w:type="dxa"/>
            <w:vAlign w:val="center"/>
          </w:tcPr>
          <w:p w14:paraId="6E28AD5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5,608.28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035B2D2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64.29</w:t>
            </w:r>
          </w:p>
        </w:tc>
      </w:tr>
      <w:tr w14:paraId="5250B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0" w:type="dxa"/>
            <w:tcBorders>
              <w:left w:val="nil"/>
            </w:tcBorders>
            <w:vAlign w:val="center"/>
          </w:tcPr>
          <w:p w14:paraId="7F9D762F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土默特右旗</w:t>
            </w:r>
          </w:p>
        </w:tc>
        <w:tc>
          <w:tcPr>
            <w:tcW w:w="720" w:type="dxa"/>
            <w:vAlign w:val="center"/>
          </w:tcPr>
          <w:p w14:paraId="5F69295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2,226.17</w:t>
            </w:r>
          </w:p>
        </w:tc>
        <w:tc>
          <w:tcPr>
            <w:tcW w:w="800" w:type="dxa"/>
            <w:vAlign w:val="center"/>
          </w:tcPr>
          <w:p w14:paraId="2AAA52B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632.38</w:t>
            </w:r>
          </w:p>
        </w:tc>
        <w:tc>
          <w:tcPr>
            <w:tcW w:w="720" w:type="dxa"/>
            <w:vAlign w:val="center"/>
          </w:tcPr>
          <w:p w14:paraId="55E85F6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-71.59</w:t>
            </w:r>
          </w:p>
        </w:tc>
        <w:tc>
          <w:tcPr>
            <w:tcW w:w="720" w:type="dxa"/>
            <w:vAlign w:val="center"/>
          </w:tcPr>
          <w:p w14:paraId="5C2359A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2,950.12</w:t>
            </w:r>
          </w:p>
        </w:tc>
        <w:tc>
          <w:tcPr>
            <w:tcW w:w="720" w:type="dxa"/>
            <w:vAlign w:val="center"/>
          </w:tcPr>
          <w:p w14:paraId="3AA311F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1,663.53</w:t>
            </w:r>
          </w:p>
        </w:tc>
        <w:tc>
          <w:tcPr>
            <w:tcW w:w="660" w:type="dxa"/>
            <w:vAlign w:val="center"/>
          </w:tcPr>
          <w:p w14:paraId="45AEAAF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-43.61</w:t>
            </w:r>
          </w:p>
        </w:tc>
        <w:tc>
          <w:tcPr>
            <w:tcW w:w="800" w:type="dxa"/>
            <w:vAlign w:val="center"/>
          </w:tcPr>
          <w:p w14:paraId="28869C7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1,672.73</w:t>
            </w:r>
          </w:p>
        </w:tc>
        <w:tc>
          <w:tcPr>
            <w:tcW w:w="800" w:type="dxa"/>
            <w:vAlign w:val="center"/>
          </w:tcPr>
          <w:p w14:paraId="559D54A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1,806.01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133F7B1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7.97</w:t>
            </w:r>
          </w:p>
        </w:tc>
      </w:tr>
      <w:tr w14:paraId="5C87F4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500" w:type="dxa"/>
            <w:tcBorders>
              <w:left w:val="nil"/>
            </w:tcBorders>
            <w:vAlign w:val="center"/>
          </w:tcPr>
          <w:p w14:paraId="03C63394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固阳县</w:t>
            </w:r>
          </w:p>
        </w:tc>
        <w:tc>
          <w:tcPr>
            <w:tcW w:w="720" w:type="dxa"/>
            <w:vAlign w:val="center"/>
          </w:tcPr>
          <w:p w14:paraId="6A2DD5E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2,051.19</w:t>
            </w:r>
          </w:p>
        </w:tc>
        <w:tc>
          <w:tcPr>
            <w:tcW w:w="800" w:type="dxa"/>
            <w:vAlign w:val="center"/>
          </w:tcPr>
          <w:p w14:paraId="4138CFB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6,360.02</w:t>
            </w:r>
          </w:p>
        </w:tc>
        <w:tc>
          <w:tcPr>
            <w:tcW w:w="720" w:type="dxa"/>
            <w:vAlign w:val="center"/>
          </w:tcPr>
          <w:p w14:paraId="4E1920F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210.06</w:t>
            </w:r>
          </w:p>
        </w:tc>
        <w:tc>
          <w:tcPr>
            <w:tcW w:w="720" w:type="dxa"/>
            <w:vAlign w:val="center"/>
          </w:tcPr>
          <w:p w14:paraId="4593CFA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2,698.96</w:t>
            </w:r>
          </w:p>
        </w:tc>
        <w:tc>
          <w:tcPr>
            <w:tcW w:w="720" w:type="dxa"/>
            <w:vAlign w:val="center"/>
          </w:tcPr>
          <w:p w14:paraId="2C715A2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1,650.87</w:t>
            </w:r>
          </w:p>
        </w:tc>
        <w:tc>
          <w:tcPr>
            <w:tcW w:w="660" w:type="dxa"/>
            <w:vAlign w:val="center"/>
          </w:tcPr>
          <w:p w14:paraId="39B5E52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-38.83</w:t>
            </w:r>
          </w:p>
        </w:tc>
        <w:tc>
          <w:tcPr>
            <w:tcW w:w="800" w:type="dxa"/>
            <w:vAlign w:val="center"/>
          </w:tcPr>
          <w:p w14:paraId="414AADA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3,694.67</w:t>
            </w:r>
          </w:p>
        </w:tc>
        <w:tc>
          <w:tcPr>
            <w:tcW w:w="800" w:type="dxa"/>
            <w:vAlign w:val="center"/>
          </w:tcPr>
          <w:p w14:paraId="033160A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2,250.55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1D5F9C1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-39.09</w:t>
            </w:r>
          </w:p>
        </w:tc>
      </w:tr>
      <w:tr w14:paraId="2A1D64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00" w:type="dxa"/>
            <w:tcBorders>
              <w:left w:val="nil"/>
            </w:tcBorders>
            <w:vAlign w:val="center"/>
          </w:tcPr>
          <w:p w14:paraId="09F7B289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达尔罕茂明安联合旗</w:t>
            </w:r>
          </w:p>
        </w:tc>
        <w:tc>
          <w:tcPr>
            <w:tcW w:w="720" w:type="dxa"/>
            <w:vAlign w:val="center"/>
          </w:tcPr>
          <w:p w14:paraId="076E1A7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2,361.04</w:t>
            </w:r>
          </w:p>
        </w:tc>
        <w:tc>
          <w:tcPr>
            <w:tcW w:w="800" w:type="dxa"/>
            <w:vAlign w:val="center"/>
          </w:tcPr>
          <w:p w14:paraId="7D93E11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2,675.07</w:t>
            </w:r>
          </w:p>
        </w:tc>
        <w:tc>
          <w:tcPr>
            <w:tcW w:w="720" w:type="dxa"/>
            <w:vAlign w:val="center"/>
          </w:tcPr>
          <w:p w14:paraId="4DCA8F3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13.30</w:t>
            </w:r>
          </w:p>
        </w:tc>
        <w:tc>
          <w:tcPr>
            <w:tcW w:w="720" w:type="dxa"/>
            <w:vAlign w:val="center"/>
          </w:tcPr>
          <w:p w14:paraId="315B46D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3,566.02</w:t>
            </w:r>
          </w:p>
        </w:tc>
        <w:tc>
          <w:tcPr>
            <w:tcW w:w="720" w:type="dxa"/>
            <w:vAlign w:val="center"/>
          </w:tcPr>
          <w:p w14:paraId="14C0A5B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1,039.33</w:t>
            </w:r>
          </w:p>
        </w:tc>
        <w:tc>
          <w:tcPr>
            <w:tcW w:w="660" w:type="dxa"/>
            <w:vAlign w:val="center"/>
          </w:tcPr>
          <w:p w14:paraId="716E29D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-70.85</w:t>
            </w:r>
          </w:p>
        </w:tc>
        <w:tc>
          <w:tcPr>
            <w:tcW w:w="800" w:type="dxa"/>
            <w:vAlign w:val="center"/>
          </w:tcPr>
          <w:p w14:paraId="196694F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3,998.92</w:t>
            </w:r>
          </w:p>
        </w:tc>
        <w:tc>
          <w:tcPr>
            <w:tcW w:w="800" w:type="dxa"/>
            <w:vAlign w:val="center"/>
          </w:tcPr>
          <w:p w14:paraId="47362D9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859.93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5BF88C7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-78.50</w:t>
            </w:r>
          </w:p>
        </w:tc>
      </w:tr>
      <w:tr w14:paraId="4DA91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500" w:type="dxa"/>
            <w:tcBorders>
              <w:left w:val="nil"/>
            </w:tcBorders>
            <w:vAlign w:val="center"/>
          </w:tcPr>
          <w:p w14:paraId="24887A4C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包头稀土高新区</w:t>
            </w:r>
          </w:p>
        </w:tc>
        <w:tc>
          <w:tcPr>
            <w:tcW w:w="720" w:type="dxa"/>
            <w:vAlign w:val="center"/>
          </w:tcPr>
          <w:p w14:paraId="1E677C8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209.99</w:t>
            </w:r>
          </w:p>
        </w:tc>
        <w:tc>
          <w:tcPr>
            <w:tcW w:w="800" w:type="dxa"/>
            <w:vAlign w:val="center"/>
          </w:tcPr>
          <w:p w14:paraId="6FB127C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4,248.44</w:t>
            </w:r>
          </w:p>
        </w:tc>
        <w:tc>
          <w:tcPr>
            <w:tcW w:w="720" w:type="dxa"/>
            <w:vAlign w:val="center"/>
          </w:tcPr>
          <w:p w14:paraId="287AF5E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1923.16</w:t>
            </w:r>
          </w:p>
        </w:tc>
        <w:tc>
          <w:tcPr>
            <w:tcW w:w="720" w:type="dxa"/>
            <w:vAlign w:val="center"/>
          </w:tcPr>
          <w:p w14:paraId="5EE5676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1,424.98</w:t>
            </w:r>
          </w:p>
        </w:tc>
        <w:tc>
          <w:tcPr>
            <w:tcW w:w="720" w:type="dxa"/>
            <w:vAlign w:val="center"/>
          </w:tcPr>
          <w:p w14:paraId="6006DFE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1,882.61</w:t>
            </w:r>
          </w:p>
        </w:tc>
        <w:tc>
          <w:tcPr>
            <w:tcW w:w="660" w:type="dxa"/>
            <w:vAlign w:val="center"/>
          </w:tcPr>
          <w:p w14:paraId="205870E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32.11</w:t>
            </w:r>
          </w:p>
        </w:tc>
        <w:tc>
          <w:tcPr>
            <w:tcW w:w="800" w:type="dxa"/>
            <w:vAlign w:val="center"/>
          </w:tcPr>
          <w:p w14:paraId="26E70ED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1,607.58</w:t>
            </w:r>
          </w:p>
        </w:tc>
        <w:tc>
          <w:tcPr>
            <w:tcW w:w="800" w:type="dxa"/>
            <w:vAlign w:val="center"/>
          </w:tcPr>
          <w:p w14:paraId="38DDACD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2,729.30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1F15803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69.78</w:t>
            </w:r>
          </w:p>
        </w:tc>
      </w:tr>
    </w:tbl>
    <w:p w14:paraId="09A35A30">
      <w:pPr>
        <w:wordWrap w:val="0"/>
        <w:spacing w:before="0" w:after="0" w:line="320" w:lineRule="exact"/>
        <w:ind w:left="0" w:right="0"/>
        <w:jc w:val="left"/>
        <w:textAlignment w:val="baseline"/>
        <w:rPr>
          <w:sz w:val="23"/>
        </w:rPr>
      </w:pPr>
    </w:p>
    <w:p w14:paraId="4ED1E131">
      <w:pPr>
        <w:wordWrap w:val="0"/>
        <w:spacing w:before="0" w:after="0" w:line="320" w:lineRule="exact"/>
        <w:ind w:left="0" w:right="0"/>
        <w:jc w:val="left"/>
        <w:textAlignment w:val="baseline"/>
        <w:rPr>
          <w:sz w:val="23"/>
        </w:rPr>
      </w:pPr>
    </w:p>
    <w:p w14:paraId="7B86E1CD">
      <w:pPr>
        <w:wordWrap w:val="0"/>
        <w:spacing w:before="0" w:after="0" w:line="320" w:lineRule="atLeast"/>
        <w:ind w:left="0" w:right="0"/>
        <w:jc w:val="center"/>
        <w:textAlignment w:val="baseline"/>
        <w:rPr>
          <w:sz w:val="23"/>
        </w:rPr>
      </w:pPr>
      <w:r>
        <w:rPr>
          <w:rFonts w:ascii="宋体" w:hAnsi="宋体" w:eastAsia="宋体" w:cs="宋体"/>
          <w:b/>
          <w:i w:val="0"/>
          <w:color w:val="000000"/>
          <w:sz w:val="23"/>
        </w:rPr>
        <w:t>表四 全市及分旗县区各级教育生均一般公共预算公用经费增长情况</w:t>
      </w:r>
    </w:p>
    <w:p w14:paraId="24DB5170">
      <w:pPr>
        <w:wordWrap w:val="0"/>
        <w:spacing w:before="0" w:after="0" w:line="220" w:lineRule="exact"/>
        <w:ind w:left="0" w:right="0"/>
        <w:jc w:val="center"/>
        <w:textAlignment w:val="baseline"/>
        <w:rPr>
          <w:sz w:val="15"/>
        </w:rPr>
      </w:pPr>
    </w:p>
    <w:p w14:paraId="05B3A5E5">
      <w:pPr>
        <w:wordWrap w:val="0"/>
        <w:spacing w:before="0" w:after="0" w:line="220" w:lineRule="atLeast"/>
        <w:ind w:left="0" w:right="280"/>
        <w:jc w:val="right"/>
        <w:textAlignment w:val="baseline"/>
        <w:rPr>
          <w:sz w:val="15"/>
        </w:rPr>
      </w:pPr>
      <w:r>
        <w:rPr>
          <w:rFonts w:ascii="楷体" w:hAnsi="楷体" w:eastAsia="楷体" w:cs="楷体"/>
          <w:b/>
          <w:i w:val="0"/>
          <w:color w:val="000000"/>
          <w:sz w:val="15"/>
        </w:rPr>
        <w:t>单位：元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880"/>
        <w:gridCol w:w="800"/>
        <w:gridCol w:w="620"/>
        <w:gridCol w:w="800"/>
        <w:gridCol w:w="800"/>
        <w:gridCol w:w="600"/>
        <w:gridCol w:w="720"/>
        <w:gridCol w:w="760"/>
        <w:gridCol w:w="800"/>
      </w:tblGrid>
      <w:tr w14:paraId="431417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80" w:type="dxa"/>
            <w:vMerge w:val="restart"/>
            <w:tcBorders>
              <w:left w:val="nil"/>
            </w:tcBorders>
            <w:vAlign w:val="center"/>
          </w:tcPr>
          <w:p w14:paraId="5D85BCC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地区</w:t>
            </w:r>
          </w:p>
        </w:tc>
        <w:tc>
          <w:tcPr>
            <w:tcW w:w="2300" w:type="dxa"/>
            <w:gridSpan w:val="3"/>
            <w:vAlign w:val="center"/>
          </w:tcPr>
          <w:p w14:paraId="6CB4D7A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普通高中</w:t>
            </w:r>
          </w:p>
        </w:tc>
        <w:tc>
          <w:tcPr>
            <w:tcW w:w="2200" w:type="dxa"/>
            <w:gridSpan w:val="3"/>
            <w:vAlign w:val="center"/>
          </w:tcPr>
          <w:p w14:paraId="3BF47A6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中等职业学校</w:t>
            </w:r>
          </w:p>
        </w:tc>
        <w:tc>
          <w:tcPr>
            <w:tcW w:w="2280" w:type="dxa"/>
            <w:gridSpan w:val="3"/>
            <w:tcBorders>
              <w:right w:val="nil"/>
            </w:tcBorders>
            <w:vAlign w:val="center"/>
          </w:tcPr>
          <w:p w14:paraId="0808117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普通高等学校</w:t>
            </w:r>
          </w:p>
        </w:tc>
      </w:tr>
      <w:tr w14:paraId="59940C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80" w:type="dxa"/>
            <w:vMerge w:val="continue"/>
            <w:tcBorders>
              <w:left w:val="nil"/>
            </w:tcBorders>
          </w:tcPr>
          <w:p w14:paraId="08BDD64A"/>
        </w:tc>
        <w:tc>
          <w:tcPr>
            <w:tcW w:w="880" w:type="dxa"/>
            <w:vAlign w:val="center"/>
          </w:tcPr>
          <w:p w14:paraId="7315A1B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2018年</w:t>
            </w:r>
          </w:p>
        </w:tc>
        <w:tc>
          <w:tcPr>
            <w:tcW w:w="800" w:type="dxa"/>
            <w:vAlign w:val="center"/>
          </w:tcPr>
          <w:p w14:paraId="2D1EABC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2019年</w:t>
            </w:r>
          </w:p>
        </w:tc>
        <w:tc>
          <w:tcPr>
            <w:tcW w:w="620" w:type="dxa"/>
            <w:vAlign w:val="center"/>
          </w:tcPr>
          <w:p w14:paraId="7262F94F">
            <w:pPr>
              <w:wordWrap w:val="0"/>
              <w:spacing w:before="0" w:after="0" w:line="200" w:lineRule="atLeast"/>
              <w:ind w:left="8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增长率</w:t>
            </w:r>
          </w:p>
          <w:p w14:paraId="5774322A">
            <w:pPr>
              <w:wordWrap w:val="0"/>
              <w:spacing w:before="80" w:after="0" w:line="200" w:lineRule="atLeast"/>
              <w:ind w:left="18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(%)</w:t>
            </w:r>
          </w:p>
        </w:tc>
        <w:tc>
          <w:tcPr>
            <w:tcW w:w="800" w:type="dxa"/>
            <w:vAlign w:val="center"/>
          </w:tcPr>
          <w:p w14:paraId="225ED04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2018年</w:t>
            </w:r>
          </w:p>
        </w:tc>
        <w:tc>
          <w:tcPr>
            <w:tcW w:w="800" w:type="dxa"/>
            <w:vAlign w:val="center"/>
          </w:tcPr>
          <w:p w14:paraId="7BE8280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2019年</w:t>
            </w:r>
          </w:p>
        </w:tc>
        <w:tc>
          <w:tcPr>
            <w:tcW w:w="600" w:type="dxa"/>
            <w:vAlign w:val="center"/>
          </w:tcPr>
          <w:p w14:paraId="5C651769">
            <w:pPr>
              <w:wordWrap w:val="0"/>
              <w:spacing w:before="0" w:after="0" w:line="200" w:lineRule="atLeast"/>
              <w:ind w:left="8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增长率</w:t>
            </w:r>
          </w:p>
          <w:p w14:paraId="6235DB79">
            <w:pPr>
              <w:wordWrap w:val="0"/>
              <w:spacing w:before="80" w:after="0" w:line="200" w:lineRule="atLeast"/>
              <w:ind w:left="18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(%)</w:t>
            </w:r>
          </w:p>
        </w:tc>
        <w:tc>
          <w:tcPr>
            <w:tcW w:w="720" w:type="dxa"/>
            <w:vAlign w:val="center"/>
          </w:tcPr>
          <w:p w14:paraId="19CDB6A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2018年</w:t>
            </w:r>
          </w:p>
        </w:tc>
        <w:tc>
          <w:tcPr>
            <w:tcW w:w="760" w:type="dxa"/>
            <w:vAlign w:val="center"/>
          </w:tcPr>
          <w:p w14:paraId="3B8EB3D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2019年</w:t>
            </w:r>
          </w:p>
        </w:tc>
        <w:tc>
          <w:tcPr>
            <w:tcW w:w="800" w:type="dxa"/>
            <w:tcBorders>
              <w:right w:val="nil"/>
            </w:tcBorders>
            <w:vAlign w:val="bottom"/>
          </w:tcPr>
          <w:p w14:paraId="3C564B4F">
            <w:pPr>
              <w:wordWrap w:val="0"/>
              <w:spacing w:before="0" w:after="0" w:line="200" w:lineRule="atLeast"/>
              <w:ind w:left="14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增长率</w:t>
            </w:r>
          </w:p>
          <w:p w14:paraId="64EDDBD4">
            <w:pPr>
              <w:wordWrap w:val="0"/>
              <w:spacing w:before="80" w:after="20" w:line="200" w:lineRule="atLeast"/>
              <w:ind w:left="24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(%)</w:t>
            </w:r>
          </w:p>
        </w:tc>
      </w:tr>
      <w:tr w14:paraId="629666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80" w:type="dxa"/>
            <w:tcBorders>
              <w:left w:val="nil"/>
            </w:tcBorders>
            <w:vAlign w:val="center"/>
          </w:tcPr>
          <w:p w14:paraId="474427D4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包头市</w:t>
            </w:r>
          </w:p>
        </w:tc>
        <w:tc>
          <w:tcPr>
            <w:tcW w:w="880" w:type="dxa"/>
            <w:vAlign w:val="center"/>
          </w:tcPr>
          <w:p w14:paraId="1106917B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6,470.80</w:t>
            </w:r>
          </w:p>
        </w:tc>
        <w:tc>
          <w:tcPr>
            <w:tcW w:w="800" w:type="dxa"/>
            <w:vAlign w:val="center"/>
          </w:tcPr>
          <w:p w14:paraId="650F3A4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4,666.96</w:t>
            </w:r>
          </w:p>
        </w:tc>
        <w:tc>
          <w:tcPr>
            <w:tcW w:w="620" w:type="dxa"/>
            <w:vAlign w:val="center"/>
          </w:tcPr>
          <w:p w14:paraId="5D3D41F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-27.88</w:t>
            </w:r>
          </w:p>
        </w:tc>
        <w:tc>
          <w:tcPr>
            <w:tcW w:w="800" w:type="dxa"/>
            <w:vAlign w:val="center"/>
          </w:tcPr>
          <w:p w14:paraId="6AFD313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7,481.46</w:t>
            </w:r>
          </w:p>
        </w:tc>
        <w:tc>
          <w:tcPr>
            <w:tcW w:w="800" w:type="dxa"/>
            <w:vAlign w:val="center"/>
          </w:tcPr>
          <w:p w14:paraId="24C84EB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5,415.44</w:t>
            </w:r>
          </w:p>
        </w:tc>
        <w:tc>
          <w:tcPr>
            <w:tcW w:w="600" w:type="dxa"/>
            <w:vAlign w:val="center"/>
          </w:tcPr>
          <w:p w14:paraId="0650BB6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-27.62</w:t>
            </w:r>
          </w:p>
        </w:tc>
        <w:tc>
          <w:tcPr>
            <w:tcW w:w="720" w:type="dxa"/>
            <w:vAlign w:val="center"/>
          </w:tcPr>
          <w:p w14:paraId="7C908DC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6,230.17</w:t>
            </w:r>
          </w:p>
        </w:tc>
        <w:tc>
          <w:tcPr>
            <w:tcW w:w="760" w:type="dxa"/>
            <w:vAlign w:val="center"/>
          </w:tcPr>
          <w:p w14:paraId="419DCB7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4,839.32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54B7841C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-22.32</w:t>
            </w:r>
          </w:p>
        </w:tc>
      </w:tr>
      <w:tr w14:paraId="09ED24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480" w:type="dxa"/>
            <w:tcBorders>
              <w:left w:val="nil"/>
            </w:tcBorders>
            <w:vAlign w:val="center"/>
          </w:tcPr>
          <w:p w14:paraId="55D06164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包头市本级</w:t>
            </w:r>
          </w:p>
        </w:tc>
        <w:tc>
          <w:tcPr>
            <w:tcW w:w="880" w:type="dxa"/>
            <w:vAlign w:val="center"/>
          </w:tcPr>
          <w:p w14:paraId="30923D1C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18,550.10</w:t>
            </w:r>
          </w:p>
        </w:tc>
        <w:tc>
          <w:tcPr>
            <w:tcW w:w="800" w:type="dxa"/>
            <w:vAlign w:val="center"/>
          </w:tcPr>
          <w:p w14:paraId="000B1CB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8,063.39</w:t>
            </w:r>
          </w:p>
        </w:tc>
        <w:tc>
          <w:tcPr>
            <w:tcW w:w="620" w:type="dxa"/>
            <w:vAlign w:val="center"/>
          </w:tcPr>
          <w:p w14:paraId="436855B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-56.53</w:t>
            </w:r>
          </w:p>
        </w:tc>
        <w:tc>
          <w:tcPr>
            <w:tcW w:w="800" w:type="dxa"/>
            <w:vAlign w:val="center"/>
          </w:tcPr>
          <w:p w14:paraId="07D311B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7,432.59</w:t>
            </w:r>
          </w:p>
        </w:tc>
        <w:tc>
          <w:tcPr>
            <w:tcW w:w="800" w:type="dxa"/>
            <w:vAlign w:val="center"/>
          </w:tcPr>
          <w:p w14:paraId="0B86ACC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5,237.64</w:t>
            </w:r>
          </w:p>
        </w:tc>
        <w:tc>
          <w:tcPr>
            <w:tcW w:w="600" w:type="dxa"/>
            <w:vAlign w:val="center"/>
          </w:tcPr>
          <w:p w14:paraId="3257985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-29.53</w:t>
            </w:r>
          </w:p>
        </w:tc>
        <w:tc>
          <w:tcPr>
            <w:tcW w:w="720" w:type="dxa"/>
            <w:vAlign w:val="center"/>
          </w:tcPr>
          <w:p w14:paraId="7D19075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6,230.17</w:t>
            </w:r>
          </w:p>
        </w:tc>
        <w:tc>
          <w:tcPr>
            <w:tcW w:w="760" w:type="dxa"/>
            <w:vAlign w:val="center"/>
          </w:tcPr>
          <w:p w14:paraId="4DF44A7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4,839.32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7F0693A5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-22.32</w:t>
            </w:r>
          </w:p>
        </w:tc>
      </w:tr>
      <w:tr w14:paraId="6C7E5B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80" w:type="dxa"/>
            <w:tcBorders>
              <w:left w:val="nil"/>
            </w:tcBorders>
            <w:vAlign w:val="center"/>
          </w:tcPr>
          <w:p w14:paraId="205BD30B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东河区</w:t>
            </w:r>
          </w:p>
        </w:tc>
        <w:tc>
          <w:tcPr>
            <w:tcW w:w="880" w:type="dxa"/>
            <w:vAlign w:val="center"/>
          </w:tcPr>
          <w:p w14:paraId="3ED67AE3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2,482.10</w:t>
            </w:r>
          </w:p>
        </w:tc>
        <w:tc>
          <w:tcPr>
            <w:tcW w:w="800" w:type="dxa"/>
            <w:vAlign w:val="center"/>
          </w:tcPr>
          <w:p w14:paraId="7602B6E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1,244.80</w:t>
            </w:r>
          </w:p>
        </w:tc>
        <w:tc>
          <w:tcPr>
            <w:tcW w:w="620" w:type="dxa"/>
            <w:vAlign w:val="center"/>
          </w:tcPr>
          <w:p w14:paraId="3F748F0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-49.85</w:t>
            </w:r>
          </w:p>
        </w:tc>
        <w:tc>
          <w:tcPr>
            <w:tcW w:w="800" w:type="dxa"/>
            <w:vAlign w:val="center"/>
          </w:tcPr>
          <w:p w14:paraId="0A9F3DA1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1A9EDCC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7F1D62E2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623028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40045F7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1F231AE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25BFDF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80" w:type="dxa"/>
            <w:tcBorders>
              <w:left w:val="nil"/>
            </w:tcBorders>
            <w:vAlign w:val="center"/>
          </w:tcPr>
          <w:p w14:paraId="503B59C0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昆都仑区</w:t>
            </w:r>
          </w:p>
        </w:tc>
        <w:tc>
          <w:tcPr>
            <w:tcW w:w="880" w:type="dxa"/>
            <w:vAlign w:val="center"/>
          </w:tcPr>
          <w:p w14:paraId="08B9365E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2,841.48</w:t>
            </w:r>
          </w:p>
        </w:tc>
        <w:tc>
          <w:tcPr>
            <w:tcW w:w="800" w:type="dxa"/>
            <w:vAlign w:val="center"/>
          </w:tcPr>
          <w:p w14:paraId="4660ECA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3,772.50</w:t>
            </w:r>
          </w:p>
        </w:tc>
        <w:tc>
          <w:tcPr>
            <w:tcW w:w="620" w:type="dxa"/>
            <w:vAlign w:val="center"/>
          </w:tcPr>
          <w:p w14:paraId="5E50062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32.77</w:t>
            </w:r>
          </w:p>
        </w:tc>
        <w:tc>
          <w:tcPr>
            <w:tcW w:w="800" w:type="dxa"/>
            <w:vAlign w:val="center"/>
          </w:tcPr>
          <w:p w14:paraId="534DFA33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1D181944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221EFDC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7B0FF561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60F4F23F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00B0419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60DAF2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480" w:type="dxa"/>
            <w:tcBorders>
              <w:left w:val="nil"/>
            </w:tcBorders>
            <w:vAlign w:val="center"/>
          </w:tcPr>
          <w:p w14:paraId="7F791573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青山区</w:t>
            </w:r>
          </w:p>
        </w:tc>
        <w:tc>
          <w:tcPr>
            <w:tcW w:w="880" w:type="dxa"/>
            <w:vAlign w:val="center"/>
          </w:tcPr>
          <w:p w14:paraId="22C89A2C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2,535.05</w:t>
            </w:r>
          </w:p>
        </w:tc>
        <w:tc>
          <w:tcPr>
            <w:tcW w:w="800" w:type="dxa"/>
            <w:vAlign w:val="center"/>
          </w:tcPr>
          <w:p w14:paraId="0F31B32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3,359.49</w:t>
            </w:r>
          </w:p>
        </w:tc>
        <w:tc>
          <w:tcPr>
            <w:tcW w:w="620" w:type="dxa"/>
            <w:vAlign w:val="center"/>
          </w:tcPr>
          <w:p w14:paraId="1007585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32.52</w:t>
            </w:r>
          </w:p>
        </w:tc>
        <w:tc>
          <w:tcPr>
            <w:tcW w:w="800" w:type="dxa"/>
            <w:vAlign w:val="center"/>
          </w:tcPr>
          <w:p w14:paraId="3F9E5FE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545D726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365C0F12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A8647C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66D58AD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4E57EE5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5A0676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480" w:type="dxa"/>
            <w:tcBorders>
              <w:left w:val="nil"/>
            </w:tcBorders>
            <w:vAlign w:val="center"/>
          </w:tcPr>
          <w:p w14:paraId="15758021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石拐区</w:t>
            </w:r>
          </w:p>
        </w:tc>
        <w:tc>
          <w:tcPr>
            <w:tcW w:w="880" w:type="dxa"/>
            <w:vAlign w:val="center"/>
          </w:tcPr>
          <w:p w14:paraId="337C898D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3,206.15</w:t>
            </w:r>
          </w:p>
        </w:tc>
        <w:tc>
          <w:tcPr>
            <w:tcW w:w="800" w:type="dxa"/>
            <w:vAlign w:val="center"/>
          </w:tcPr>
          <w:p w14:paraId="1D8F49E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5,964.72</w:t>
            </w:r>
          </w:p>
        </w:tc>
        <w:tc>
          <w:tcPr>
            <w:tcW w:w="620" w:type="dxa"/>
            <w:vAlign w:val="center"/>
          </w:tcPr>
          <w:p w14:paraId="3D3CA53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86.04</w:t>
            </w:r>
          </w:p>
        </w:tc>
        <w:tc>
          <w:tcPr>
            <w:tcW w:w="800" w:type="dxa"/>
            <w:vAlign w:val="center"/>
          </w:tcPr>
          <w:p w14:paraId="5DFBE36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6B8AFCF3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588D58B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A07A89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24EF7E74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484D71F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727CD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80" w:type="dxa"/>
            <w:tcBorders>
              <w:left w:val="nil"/>
            </w:tcBorders>
            <w:vAlign w:val="center"/>
          </w:tcPr>
          <w:p w14:paraId="4A4B073F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白云鄂博矿区</w:t>
            </w:r>
          </w:p>
        </w:tc>
        <w:tc>
          <w:tcPr>
            <w:tcW w:w="880" w:type="dxa"/>
            <w:vAlign w:val="center"/>
          </w:tcPr>
          <w:p w14:paraId="208AD292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9,941.20</w:t>
            </w:r>
          </w:p>
        </w:tc>
        <w:tc>
          <w:tcPr>
            <w:tcW w:w="800" w:type="dxa"/>
            <w:vAlign w:val="center"/>
          </w:tcPr>
          <w:p w14:paraId="4C86B5A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5,696.34</w:t>
            </w:r>
          </w:p>
        </w:tc>
        <w:tc>
          <w:tcPr>
            <w:tcW w:w="620" w:type="dxa"/>
            <w:vAlign w:val="center"/>
          </w:tcPr>
          <w:p w14:paraId="3082F4F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-42.70</w:t>
            </w:r>
          </w:p>
        </w:tc>
        <w:tc>
          <w:tcPr>
            <w:tcW w:w="800" w:type="dxa"/>
            <w:vAlign w:val="center"/>
          </w:tcPr>
          <w:p w14:paraId="469786C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59B8C34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2711459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AA4325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0BC888A5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795E85F1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60F7A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80" w:type="dxa"/>
            <w:tcBorders>
              <w:left w:val="nil"/>
            </w:tcBorders>
            <w:vAlign w:val="center"/>
          </w:tcPr>
          <w:p w14:paraId="418711DD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九原区</w:t>
            </w:r>
          </w:p>
        </w:tc>
        <w:tc>
          <w:tcPr>
            <w:tcW w:w="880" w:type="dxa"/>
            <w:vAlign w:val="center"/>
          </w:tcPr>
          <w:p w14:paraId="1E3C7BA7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4,323.99</w:t>
            </w:r>
          </w:p>
        </w:tc>
        <w:tc>
          <w:tcPr>
            <w:tcW w:w="800" w:type="dxa"/>
            <w:vAlign w:val="center"/>
          </w:tcPr>
          <w:p w14:paraId="40329F3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4,750.18</w:t>
            </w:r>
          </w:p>
        </w:tc>
        <w:tc>
          <w:tcPr>
            <w:tcW w:w="620" w:type="dxa"/>
            <w:vAlign w:val="center"/>
          </w:tcPr>
          <w:p w14:paraId="013ED5C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9.86</w:t>
            </w:r>
          </w:p>
        </w:tc>
        <w:tc>
          <w:tcPr>
            <w:tcW w:w="800" w:type="dxa"/>
            <w:vAlign w:val="center"/>
          </w:tcPr>
          <w:p w14:paraId="2E5352FA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1D06290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0C71572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0D4B705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5C6ACFEE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0BEE27D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42493F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80" w:type="dxa"/>
            <w:tcBorders>
              <w:left w:val="nil"/>
            </w:tcBorders>
            <w:vAlign w:val="center"/>
          </w:tcPr>
          <w:p w14:paraId="4F9863D0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土默特右旗</w:t>
            </w:r>
          </w:p>
        </w:tc>
        <w:tc>
          <w:tcPr>
            <w:tcW w:w="880" w:type="dxa"/>
            <w:vAlign w:val="center"/>
          </w:tcPr>
          <w:p w14:paraId="36BAC636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1,208.48</w:t>
            </w:r>
          </w:p>
        </w:tc>
        <w:tc>
          <w:tcPr>
            <w:tcW w:w="800" w:type="dxa"/>
            <w:vAlign w:val="center"/>
          </w:tcPr>
          <w:p w14:paraId="5E73A29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2,988.30</w:t>
            </w:r>
          </w:p>
        </w:tc>
        <w:tc>
          <w:tcPr>
            <w:tcW w:w="620" w:type="dxa"/>
            <w:vAlign w:val="center"/>
          </w:tcPr>
          <w:p w14:paraId="6B6CB81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147.28</w:t>
            </w:r>
          </w:p>
        </w:tc>
        <w:tc>
          <w:tcPr>
            <w:tcW w:w="800" w:type="dxa"/>
            <w:vAlign w:val="center"/>
          </w:tcPr>
          <w:p w14:paraId="50695B9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3,684.01</w:t>
            </w:r>
          </w:p>
        </w:tc>
        <w:tc>
          <w:tcPr>
            <w:tcW w:w="800" w:type="dxa"/>
            <w:vAlign w:val="center"/>
          </w:tcPr>
          <w:p w14:paraId="4291266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4,691.52</w:t>
            </w:r>
          </w:p>
        </w:tc>
        <w:tc>
          <w:tcPr>
            <w:tcW w:w="600" w:type="dxa"/>
            <w:vAlign w:val="center"/>
          </w:tcPr>
          <w:p w14:paraId="4C21DBD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27.35</w:t>
            </w:r>
          </w:p>
        </w:tc>
        <w:tc>
          <w:tcPr>
            <w:tcW w:w="720" w:type="dxa"/>
            <w:vAlign w:val="center"/>
          </w:tcPr>
          <w:p w14:paraId="4DF0D54C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2ED291E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4381B094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3ABCCC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480" w:type="dxa"/>
            <w:tcBorders>
              <w:left w:val="nil"/>
            </w:tcBorders>
            <w:vAlign w:val="center"/>
          </w:tcPr>
          <w:p w14:paraId="68BFE877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固阳县</w:t>
            </w:r>
          </w:p>
        </w:tc>
        <w:tc>
          <w:tcPr>
            <w:tcW w:w="880" w:type="dxa"/>
            <w:vAlign w:val="center"/>
          </w:tcPr>
          <w:p w14:paraId="10DBC70E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3,360.81</w:t>
            </w:r>
          </w:p>
        </w:tc>
        <w:tc>
          <w:tcPr>
            <w:tcW w:w="800" w:type="dxa"/>
            <w:vAlign w:val="center"/>
          </w:tcPr>
          <w:p w14:paraId="0DA4ACD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5,765.31</w:t>
            </w:r>
          </w:p>
        </w:tc>
        <w:tc>
          <w:tcPr>
            <w:tcW w:w="620" w:type="dxa"/>
            <w:vAlign w:val="center"/>
          </w:tcPr>
          <w:p w14:paraId="2BC4ED2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71.55</w:t>
            </w:r>
          </w:p>
        </w:tc>
        <w:tc>
          <w:tcPr>
            <w:tcW w:w="800" w:type="dxa"/>
            <w:vAlign w:val="center"/>
          </w:tcPr>
          <w:p w14:paraId="7C4E016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16,119.72</w:t>
            </w:r>
          </w:p>
        </w:tc>
        <w:tc>
          <w:tcPr>
            <w:tcW w:w="800" w:type="dxa"/>
            <w:vAlign w:val="center"/>
          </w:tcPr>
          <w:p w14:paraId="360A022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12,310.96</w:t>
            </w:r>
          </w:p>
        </w:tc>
        <w:tc>
          <w:tcPr>
            <w:tcW w:w="600" w:type="dxa"/>
            <w:vAlign w:val="center"/>
          </w:tcPr>
          <w:p w14:paraId="0BC5E2C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-23.63</w:t>
            </w:r>
          </w:p>
        </w:tc>
        <w:tc>
          <w:tcPr>
            <w:tcW w:w="720" w:type="dxa"/>
            <w:vAlign w:val="center"/>
          </w:tcPr>
          <w:p w14:paraId="09328AAC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1CA1BD3A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57D2BBC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5A8E76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80" w:type="dxa"/>
            <w:tcBorders>
              <w:left w:val="nil"/>
            </w:tcBorders>
            <w:vAlign w:val="center"/>
          </w:tcPr>
          <w:p w14:paraId="6E6C049B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达尔罕茂明安联合旗</w:t>
            </w:r>
          </w:p>
        </w:tc>
        <w:tc>
          <w:tcPr>
            <w:tcW w:w="880" w:type="dxa"/>
            <w:vAlign w:val="center"/>
          </w:tcPr>
          <w:p w14:paraId="07C101E2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4,235.40</w:t>
            </w:r>
          </w:p>
        </w:tc>
        <w:tc>
          <w:tcPr>
            <w:tcW w:w="800" w:type="dxa"/>
            <w:vAlign w:val="center"/>
          </w:tcPr>
          <w:p w14:paraId="30AD6BD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374.63</w:t>
            </w:r>
          </w:p>
        </w:tc>
        <w:tc>
          <w:tcPr>
            <w:tcW w:w="620" w:type="dxa"/>
            <w:vAlign w:val="center"/>
          </w:tcPr>
          <w:p w14:paraId="665BAF8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-91.15</w:t>
            </w:r>
          </w:p>
        </w:tc>
        <w:tc>
          <w:tcPr>
            <w:tcW w:w="800" w:type="dxa"/>
            <w:vAlign w:val="center"/>
          </w:tcPr>
          <w:p w14:paraId="297A8E8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303CBD9C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01AA88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53DC44D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4833D50E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504201BC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  <w:tr w14:paraId="132E3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480" w:type="dxa"/>
            <w:tcBorders>
              <w:left w:val="nil"/>
            </w:tcBorders>
            <w:vAlign w:val="center"/>
          </w:tcPr>
          <w:p w14:paraId="6C4E2D8D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包头稀土高新区</w:t>
            </w:r>
          </w:p>
        </w:tc>
        <w:tc>
          <w:tcPr>
            <w:tcW w:w="880" w:type="dxa"/>
            <w:vAlign w:val="center"/>
          </w:tcPr>
          <w:p w14:paraId="2F414E34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4,580.12</w:t>
            </w:r>
          </w:p>
        </w:tc>
        <w:tc>
          <w:tcPr>
            <w:tcW w:w="800" w:type="dxa"/>
            <w:vAlign w:val="center"/>
          </w:tcPr>
          <w:p w14:paraId="6E7A689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6,940.75</w:t>
            </w:r>
          </w:p>
        </w:tc>
        <w:tc>
          <w:tcPr>
            <w:tcW w:w="620" w:type="dxa"/>
            <w:vAlign w:val="center"/>
          </w:tcPr>
          <w:p w14:paraId="4AAF78D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51.54</w:t>
            </w:r>
          </w:p>
        </w:tc>
        <w:tc>
          <w:tcPr>
            <w:tcW w:w="800" w:type="dxa"/>
            <w:vAlign w:val="center"/>
          </w:tcPr>
          <w:p w14:paraId="7DC33DF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5A8AF55C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BFFB76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5B12A171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159DAED1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tcBorders>
              <w:right w:val="nil"/>
            </w:tcBorders>
            <w:vAlign w:val="center"/>
          </w:tcPr>
          <w:p w14:paraId="0E177F5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</w:tr>
    </w:tbl>
    <w:p w14:paraId="16FA1339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4E069F6A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661DCFB3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41418C54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1F200580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71E81F48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2BCD0198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418EE4E8">
      <w:pPr>
        <w:wordWrap w:val="0"/>
        <w:spacing w:before="0" w:after="0" w:line="260" w:lineRule="atLeast"/>
        <w:ind w:right="0"/>
        <w:jc w:val="both"/>
        <w:textAlignment w:val="baseline"/>
        <w:rPr>
          <w:sz w:val="16"/>
        </w:rPr>
        <w:sectPr>
          <w:pgSz w:w="11900" w:h="16820"/>
          <w:pgMar w:top="1420" w:right="1780" w:bottom="1420" w:left="1780" w:header="720" w:footer="720" w:gutter="0"/>
          <w:cols w:space="720" w:num="1"/>
        </w:sectPr>
      </w:pPr>
    </w:p>
    <w:p w14:paraId="54B8A5CC">
      <w:pPr>
        <w:wordWrap w:val="0"/>
        <w:spacing w:before="220" w:after="0" w:line="420" w:lineRule="atLeast"/>
        <w:ind w:right="0"/>
        <w:jc w:val="both"/>
        <w:textAlignment w:val="baseline"/>
        <w:rPr>
          <w:sz w:val="31"/>
        </w:rPr>
      </w:pPr>
    </w:p>
    <w:sectPr>
      <w:pgSz w:w="11900" w:h="16820"/>
      <w:pgMar w:top="1420" w:right="1460" w:bottom="142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3F095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2217</Words>
  <Characters>4965</Characters>
  <TotalTime>3</TotalTime>
  <ScaleCrop>false</ScaleCrop>
  <LinksUpToDate>false</LinksUpToDate>
  <CharactersWithSpaces>5204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2025-01-27T10:39:00Z</dcterms:created>
  <dc:creator>Apache POI</dc:creator>
  <cp:lastModifiedBy>张瑞珍</cp:lastModifiedBy>
  <dcterms:modified xsi:type="dcterms:W3CDTF">2025-02-07T03:11:49Z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eyJoZGlkIjoiNTc1MDJmZGIzMTU0MmU1NTAwMWYxNzcxZTkzNjA4YTkiLCJ1c2VySWQiOiIzMDc5OTA0NTUifQ==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398F81A7F3114AF0BBE44B22F823E391_12</vt:lpwstr>
  </property>
</Properties>
</file>