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2590E">
      <w:pPr>
        <w:spacing w:line="600" w:lineRule="exact"/>
        <w:jc w:val="center"/>
        <w:rPr>
          <w:rFonts w:eastAsia="黑体" w:cs="宋体"/>
          <w:b/>
          <w:sz w:val="52"/>
          <w:szCs w:val="52"/>
        </w:rPr>
      </w:pPr>
    </w:p>
    <w:p w14:paraId="5031FBA5">
      <w:pPr>
        <w:spacing w:line="600" w:lineRule="exact"/>
        <w:jc w:val="center"/>
        <w:rPr>
          <w:rFonts w:eastAsia="黑体" w:cs="宋体"/>
          <w:b/>
          <w:sz w:val="52"/>
          <w:szCs w:val="52"/>
        </w:rPr>
      </w:pPr>
    </w:p>
    <w:p w14:paraId="622CC617">
      <w:pPr>
        <w:spacing w:line="600" w:lineRule="exact"/>
        <w:jc w:val="left"/>
        <w:rPr>
          <w:rFonts w:ascii="黑体" w:hAnsi="黑体" w:eastAsia="黑体" w:cs="黑体"/>
          <w:b/>
          <w:bCs/>
          <w:sz w:val="32"/>
          <w:szCs w:val="32"/>
        </w:rPr>
      </w:pPr>
    </w:p>
    <w:p w14:paraId="0FCC1126">
      <w:pPr>
        <w:spacing w:line="600" w:lineRule="exact"/>
        <w:jc w:val="left"/>
        <w:rPr>
          <w:rFonts w:ascii="Arial" w:hAnsi="Arial" w:eastAsia="Symbol"/>
          <w:b/>
          <w:bCs/>
          <w:sz w:val="32"/>
          <w:szCs w:val="32"/>
        </w:rPr>
      </w:pPr>
    </w:p>
    <w:p w14:paraId="5EE5A1CA">
      <w:pPr>
        <w:spacing w:line="600" w:lineRule="exact"/>
        <w:jc w:val="center"/>
        <w:rPr>
          <w:rFonts w:ascii="Arial" w:hAnsi="Arial" w:eastAsia="宋体"/>
          <w:b/>
          <w:bCs/>
          <w:sz w:val="32"/>
          <w:szCs w:val="32"/>
        </w:rPr>
      </w:pPr>
    </w:p>
    <w:p w14:paraId="18D77F87">
      <w:pPr>
        <w:spacing w:line="600" w:lineRule="exact"/>
        <w:jc w:val="center"/>
        <w:rPr>
          <w:rFonts w:ascii="Arial" w:hAnsi="Arial" w:eastAsia="宋体"/>
          <w:b/>
          <w:bCs/>
          <w:sz w:val="32"/>
          <w:szCs w:val="32"/>
        </w:rPr>
      </w:pPr>
    </w:p>
    <w:p w14:paraId="121DB247">
      <w:pPr>
        <w:spacing w:line="600" w:lineRule="exact"/>
        <w:jc w:val="center"/>
        <w:rPr>
          <w:rFonts w:ascii="Arial" w:hAnsi="Arial" w:eastAsia="宋体"/>
          <w:b/>
          <w:bCs/>
          <w:sz w:val="32"/>
          <w:szCs w:val="32"/>
        </w:rPr>
      </w:pPr>
    </w:p>
    <w:p w14:paraId="1891B93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2026年度包头市第十四中学预算公开</w:t>
      </w:r>
    </w:p>
    <w:p w14:paraId="413AD90E">
      <w:pPr>
        <w:adjustRightInd w:val="0"/>
        <w:snapToGrid w:val="0"/>
        <w:spacing w:line="600" w:lineRule="exact"/>
        <w:ind w:firstLine="640"/>
        <w:rPr>
          <w:rFonts w:ascii="仿宋" w:hAnsi="仿宋" w:eastAsia="仿宋"/>
          <w:sz w:val="32"/>
          <w:szCs w:val="32"/>
        </w:rPr>
      </w:pPr>
    </w:p>
    <w:p w14:paraId="7047E36B">
      <w:pPr>
        <w:adjustRightInd w:val="0"/>
        <w:snapToGrid w:val="0"/>
        <w:spacing w:line="600" w:lineRule="exact"/>
        <w:ind w:firstLine="640"/>
        <w:rPr>
          <w:rFonts w:ascii="仿宋" w:hAnsi="仿宋" w:eastAsia="仿宋"/>
          <w:sz w:val="32"/>
          <w:szCs w:val="32"/>
        </w:rPr>
      </w:pPr>
    </w:p>
    <w:p w14:paraId="0C32C6B2">
      <w:pPr>
        <w:adjustRightInd w:val="0"/>
        <w:snapToGrid w:val="0"/>
        <w:spacing w:line="600" w:lineRule="exact"/>
        <w:ind w:firstLine="640"/>
        <w:rPr>
          <w:rFonts w:ascii="仿宋" w:hAnsi="仿宋" w:eastAsia="仿宋"/>
          <w:sz w:val="32"/>
          <w:szCs w:val="32"/>
        </w:rPr>
      </w:pPr>
    </w:p>
    <w:p w14:paraId="576A59CD">
      <w:pPr>
        <w:adjustRightInd w:val="0"/>
        <w:snapToGrid w:val="0"/>
        <w:spacing w:line="600" w:lineRule="exact"/>
        <w:ind w:firstLine="640"/>
        <w:rPr>
          <w:rFonts w:ascii="仿宋" w:hAnsi="仿宋" w:eastAsia="仿宋"/>
          <w:sz w:val="32"/>
          <w:szCs w:val="32"/>
        </w:rPr>
      </w:pPr>
    </w:p>
    <w:p w14:paraId="2DD85793">
      <w:pPr>
        <w:adjustRightInd w:val="0"/>
        <w:snapToGrid w:val="0"/>
        <w:spacing w:line="600" w:lineRule="exact"/>
        <w:ind w:firstLine="640"/>
        <w:rPr>
          <w:rFonts w:ascii="仿宋" w:hAnsi="仿宋" w:eastAsia="仿宋"/>
          <w:sz w:val="32"/>
          <w:szCs w:val="32"/>
        </w:rPr>
      </w:pPr>
    </w:p>
    <w:p w14:paraId="75D502D1">
      <w:pPr>
        <w:adjustRightInd w:val="0"/>
        <w:snapToGrid w:val="0"/>
        <w:spacing w:line="600" w:lineRule="exact"/>
        <w:ind w:firstLine="640"/>
        <w:rPr>
          <w:rFonts w:ascii="仿宋" w:hAnsi="仿宋" w:eastAsia="仿宋"/>
          <w:sz w:val="32"/>
          <w:szCs w:val="32"/>
        </w:rPr>
      </w:pPr>
    </w:p>
    <w:p w14:paraId="706C8E4D">
      <w:pPr>
        <w:adjustRightInd w:val="0"/>
        <w:snapToGrid w:val="0"/>
        <w:spacing w:line="600" w:lineRule="exact"/>
        <w:ind w:firstLine="640"/>
        <w:rPr>
          <w:rFonts w:ascii="仿宋" w:hAnsi="仿宋" w:eastAsia="仿宋"/>
          <w:sz w:val="32"/>
          <w:szCs w:val="32"/>
        </w:rPr>
      </w:pPr>
    </w:p>
    <w:p w14:paraId="2EE897AC">
      <w:pPr>
        <w:adjustRightInd w:val="0"/>
        <w:snapToGrid w:val="0"/>
        <w:spacing w:line="600" w:lineRule="exact"/>
        <w:ind w:firstLine="640"/>
        <w:rPr>
          <w:rFonts w:ascii="仿宋" w:hAnsi="仿宋" w:eastAsia="仿宋"/>
          <w:sz w:val="32"/>
          <w:szCs w:val="32"/>
        </w:rPr>
      </w:pPr>
    </w:p>
    <w:p w14:paraId="36E27A15">
      <w:pPr>
        <w:adjustRightInd w:val="0"/>
        <w:snapToGrid w:val="0"/>
        <w:spacing w:line="600" w:lineRule="exact"/>
        <w:ind w:firstLine="640"/>
        <w:rPr>
          <w:rFonts w:ascii="仿宋" w:hAnsi="仿宋" w:eastAsia="仿宋"/>
          <w:sz w:val="32"/>
          <w:szCs w:val="32"/>
        </w:rPr>
      </w:pPr>
    </w:p>
    <w:p w14:paraId="70E6D03E">
      <w:pPr>
        <w:adjustRightInd w:val="0"/>
        <w:snapToGrid w:val="0"/>
        <w:spacing w:line="600" w:lineRule="exact"/>
        <w:rPr>
          <w:rFonts w:ascii="黑体" w:hAnsi="黑体" w:eastAsia="黑体" w:cs="黑体"/>
          <w:sz w:val="32"/>
          <w:szCs w:val="32"/>
        </w:rPr>
      </w:pPr>
    </w:p>
    <w:p w14:paraId="1655750B">
      <w:pPr>
        <w:adjustRightInd w:val="0"/>
        <w:snapToGrid w:val="0"/>
        <w:spacing w:line="600" w:lineRule="exact"/>
        <w:jc w:val="center"/>
        <w:rPr>
          <w:rFonts w:ascii="黑体" w:hAnsi="黑体" w:eastAsia="黑体" w:cs="黑体"/>
          <w:sz w:val="32"/>
          <w:szCs w:val="32"/>
        </w:rPr>
      </w:pPr>
      <w:r>
        <w:rPr>
          <w:rFonts w:hint="eastAsia" w:ascii="黑体" w:hAnsi="黑体" w:eastAsia="黑体" w:cs="黑体"/>
          <w:sz w:val="32"/>
          <w:szCs w:val="32"/>
        </w:rPr>
        <w:t>批复时间：2026年1月日</w:t>
      </w:r>
    </w:p>
    <w:p w14:paraId="0CBCA908">
      <w:pPr>
        <w:pStyle w:val="18"/>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公开时间：2026年2月11日</w:t>
      </w:r>
    </w:p>
    <w:p w14:paraId="1CDCA7A7">
      <w:pPr>
        <w:adjustRightInd w:val="0"/>
        <w:snapToGrid w:val="0"/>
        <w:spacing w:line="600" w:lineRule="exact"/>
        <w:ind w:firstLine="640"/>
        <w:rPr>
          <w:rFonts w:ascii="仿宋" w:hAnsi="仿宋" w:eastAsia="仿宋"/>
          <w:sz w:val="32"/>
          <w:szCs w:val="32"/>
        </w:rPr>
      </w:pPr>
    </w:p>
    <w:p w14:paraId="28235C60">
      <w:pPr>
        <w:adjustRightInd w:val="0"/>
        <w:snapToGrid w:val="0"/>
        <w:spacing w:line="600" w:lineRule="exact"/>
        <w:ind w:firstLine="640"/>
        <w:rPr>
          <w:rFonts w:ascii="仿宋" w:hAnsi="仿宋" w:eastAsia="仿宋"/>
          <w:sz w:val="32"/>
          <w:szCs w:val="32"/>
        </w:rPr>
      </w:pPr>
    </w:p>
    <w:p w14:paraId="2E4CDB0E">
      <w:pPr>
        <w:adjustRightInd w:val="0"/>
        <w:snapToGrid w:val="0"/>
        <w:spacing w:line="600" w:lineRule="exact"/>
        <w:ind w:firstLine="640"/>
        <w:rPr>
          <w:rFonts w:ascii="仿宋" w:hAnsi="仿宋" w:eastAsia="仿宋"/>
          <w:sz w:val="32"/>
          <w:szCs w:val="32"/>
        </w:rPr>
      </w:pPr>
    </w:p>
    <w:p w14:paraId="6B2667FE">
      <w:pPr>
        <w:pStyle w:val="3"/>
        <w:tabs>
          <w:tab w:val="left" w:pos="4533"/>
        </w:tabs>
        <w:spacing w:before="0" w:after="0" w:line="600" w:lineRule="exact"/>
        <w:ind w:firstLine="0" w:firstLineChars="0"/>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14:paraId="311A1533"/>
    <w:p w14:paraId="27A452BD">
      <w:pPr>
        <w:pStyle w:val="8"/>
        <w:spacing w:after="0" w:line="600" w:lineRule="exact"/>
        <w:rPr>
          <w:rFonts w:ascii="黑体" w:hAnsi="黑体" w:eastAsia="黑体" w:cs="黑体"/>
          <w:sz w:val="32"/>
          <w:szCs w:val="32"/>
        </w:rPr>
      </w:pPr>
      <w:r>
        <w:rPr>
          <w:rFonts w:hint="eastAsia" w:ascii="黑体" w:hAnsi="黑体" w:eastAsia="黑体" w:cs="黑体"/>
          <w:sz w:val="32"/>
          <w:szCs w:val="32"/>
        </w:rPr>
        <w:t>第一部分部门（单位）概况</w:t>
      </w:r>
    </w:p>
    <w:p w14:paraId="1E04EB53">
      <w:pPr>
        <w:pStyle w:val="8"/>
        <w:spacing w:after="0" w:line="600" w:lineRule="exact"/>
        <w:rPr>
          <w:rFonts w:ascii="仿宋" w:hAnsi="仿宋" w:eastAsia="仿宋" w:cs="仿宋"/>
          <w:sz w:val="32"/>
          <w:szCs w:val="32"/>
          <w:highlight w:val="yellow"/>
        </w:rPr>
      </w:pPr>
      <w:r>
        <w:rPr>
          <w:rFonts w:hint="eastAsia" w:ascii="仿宋" w:hAnsi="仿宋" w:eastAsia="仿宋" w:cs="仿宋"/>
          <w:w w:val="95"/>
          <w:sz w:val="32"/>
          <w:szCs w:val="32"/>
        </w:rPr>
        <w:t>一、主要职能、职责</w:t>
      </w:r>
    </w:p>
    <w:p w14:paraId="65B8E1DD">
      <w:pPr>
        <w:pStyle w:val="8"/>
        <w:spacing w:after="0" w:line="600" w:lineRule="exact"/>
        <w:rPr>
          <w:rFonts w:ascii="仿宋" w:hAnsi="仿宋" w:eastAsia="仿宋" w:cs="仿宋"/>
          <w:sz w:val="32"/>
          <w:szCs w:val="32"/>
        </w:rPr>
      </w:pPr>
      <w:r>
        <w:rPr>
          <w:rFonts w:hint="eastAsia" w:ascii="仿宋" w:hAnsi="仿宋" w:eastAsia="仿宋" w:cs="仿宋"/>
          <w:sz w:val="32"/>
          <w:szCs w:val="32"/>
        </w:rPr>
        <w:t>二、机构设置及预算单位构成情况</w:t>
      </w:r>
    </w:p>
    <w:p w14:paraId="261E5E34">
      <w:pPr>
        <w:pStyle w:val="8"/>
        <w:spacing w:after="0" w:line="600" w:lineRule="exact"/>
        <w:rPr>
          <w:rFonts w:ascii="黑体" w:hAnsi="黑体" w:eastAsia="黑体" w:cs="黑体"/>
          <w:sz w:val="32"/>
          <w:szCs w:val="32"/>
        </w:rPr>
      </w:pPr>
      <w:r>
        <w:rPr>
          <w:rFonts w:hint="eastAsia" w:ascii="仿宋" w:hAnsi="仿宋" w:eastAsia="仿宋" w:cs="仿宋"/>
          <w:sz w:val="32"/>
          <w:szCs w:val="32"/>
        </w:rPr>
        <w:t>三、2026年度部门（单位）主要工作任务及目标</w:t>
      </w:r>
    </w:p>
    <w:p w14:paraId="0A8B6400">
      <w:pPr>
        <w:pStyle w:val="8"/>
        <w:spacing w:after="0" w:line="600" w:lineRule="exact"/>
        <w:rPr>
          <w:rFonts w:ascii="黑体" w:hAnsi="黑体" w:eastAsia="黑体" w:cs="黑体"/>
          <w:sz w:val="32"/>
          <w:szCs w:val="32"/>
        </w:rPr>
      </w:pPr>
      <w:r>
        <w:rPr>
          <w:rFonts w:hint="eastAsia" w:ascii="黑体" w:hAnsi="黑体" w:eastAsia="黑体" w:cs="黑体"/>
          <w:sz w:val="32"/>
          <w:szCs w:val="32"/>
        </w:rPr>
        <w:t>第二部分 2026年度部门（单位）预算情况说明</w:t>
      </w:r>
    </w:p>
    <w:p w14:paraId="29B6D743">
      <w:pPr>
        <w:pStyle w:val="8"/>
        <w:spacing w:after="0" w:line="600" w:lineRule="exact"/>
        <w:rPr>
          <w:rFonts w:ascii="仿宋" w:hAnsi="仿宋" w:eastAsia="仿宋" w:cs="仿宋"/>
          <w:sz w:val="32"/>
          <w:szCs w:val="32"/>
        </w:rPr>
      </w:pPr>
      <w:r>
        <w:rPr>
          <w:rFonts w:hint="eastAsia" w:ascii="仿宋" w:hAnsi="仿宋" w:eastAsia="仿宋" w:cs="仿宋"/>
          <w:sz w:val="32"/>
          <w:szCs w:val="32"/>
        </w:rPr>
        <w:t>一、收支预算总体情况说明</w:t>
      </w:r>
    </w:p>
    <w:p w14:paraId="0FC79BE3">
      <w:pPr>
        <w:pStyle w:val="8"/>
        <w:spacing w:after="0" w:line="600" w:lineRule="exact"/>
        <w:rPr>
          <w:rFonts w:ascii="仿宋" w:hAnsi="仿宋" w:eastAsia="仿宋" w:cs="仿宋"/>
          <w:sz w:val="32"/>
          <w:szCs w:val="32"/>
        </w:rPr>
      </w:pPr>
      <w:r>
        <w:rPr>
          <w:rFonts w:hint="eastAsia" w:ascii="仿宋" w:hAnsi="仿宋" w:eastAsia="仿宋" w:cs="仿宋"/>
          <w:sz w:val="32"/>
          <w:szCs w:val="32"/>
        </w:rPr>
        <w:t>二、收入预算情况说明</w:t>
      </w:r>
    </w:p>
    <w:p w14:paraId="537BF7A8">
      <w:pPr>
        <w:pStyle w:val="8"/>
        <w:spacing w:after="0" w:line="600" w:lineRule="exact"/>
        <w:rPr>
          <w:rFonts w:ascii="仿宋" w:hAnsi="仿宋" w:eastAsia="仿宋" w:cs="仿宋"/>
          <w:sz w:val="32"/>
          <w:szCs w:val="32"/>
        </w:rPr>
      </w:pPr>
      <w:r>
        <w:rPr>
          <w:rFonts w:hint="eastAsia" w:ascii="仿宋" w:hAnsi="仿宋" w:eastAsia="仿宋" w:cs="仿宋"/>
          <w:sz w:val="32"/>
          <w:szCs w:val="32"/>
        </w:rPr>
        <w:t>三、支出预算情况说明</w:t>
      </w:r>
    </w:p>
    <w:p w14:paraId="12F2AE92">
      <w:pPr>
        <w:pStyle w:val="8"/>
        <w:spacing w:after="0" w:line="600" w:lineRule="exact"/>
        <w:rPr>
          <w:rFonts w:ascii="仿宋" w:hAnsi="仿宋" w:eastAsia="仿宋" w:cs="仿宋"/>
          <w:sz w:val="32"/>
          <w:szCs w:val="32"/>
        </w:rPr>
      </w:pPr>
      <w:r>
        <w:rPr>
          <w:rFonts w:hint="eastAsia" w:ascii="仿宋" w:hAnsi="仿宋" w:eastAsia="仿宋" w:cs="仿宋"/>
          <w:sz w:val="32"/>
          <w:szCs w:val="32"/>
        </w:rPr>
        <w:t>四、财政拨款收支预算总体情况说明</w:t>
      </w:r>
    </w:p>
    <w:p w14:paraId="1094BF55">
      <w:pPr>
        <w:pStyle w:val="8"/>
        <w:spacing w:after="0" w:line="600" w:lineRule="exact"/>
        <w:rPr>
          <w:rFonts w:ascii="仿宋" w:hAnsi="仿宋" w:eastAsia="仿宋" w:cs="仿宋"/>
          <w:sz w:val="32"/>
          <w:szCs w:val="32"/>
        </w:rPr>
      </w:pPr>
      <w:r>
        <w:rPr>
          <w:rFonts w:hint="eastAsia" w:ascii="仿宋" w:hAnsi="仿宋" w:eastAsia="仿宋" w:cs="仿宋"/>
          <w:sz w:val="32"/>
          <w:szCs w:val="32"/>
        </w:rPr>
        <w:t>五、一般公共预算支出预算情况说明</w:t>
      </w:r>
    </w:p>
    <w:p w14:paraId="369830D2">
      <w:pPr>
        <w:pStyle w:val="8"/>
        <w:spacing w:after="0" w:line="600" w:lineRule="exact"/>
        <w:rPr>
          <w:rFonts w:ascii="仿宋" w:hAnsi="仿宋" w:eastAsia="仿宋" w:cs="仿宋"/>
          <w:sz w:val="32"/>
          <w:szCs w:val="32"/>
        </w:rPr>
      </w:pPr>
      <w:r>
        <w:rPr>
          <w:rFonts w:hint="eastAsia" w:ascii="仿宋" w:hAnsi="仿宋" w:eastAsia="仿宋" w:cs="仿宋"/>
          <w:sz w:val="32"/>
          <w:szCs w:val="32"/>
        </w:rPr>
        <w:t>六、一般公共预算基本支出预算情况说明</w:t>
      </w:r>
    </w:p>
    <w:p w14:paraId="1F5DC21F">
      <w:pPr>
        <w:pStyle w:val="8"/>
        <w:spacing w:after="0" w:line="600" w:lineRule="exact"/>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14:paraId="04693A78">
      <w:pPr>
        <w:pStyle w:val="8"/>
        <w:spacing w:after="0" w:line="600" w:lineRule="exact"/>
        <w:rPr>
          <w:rFonts w:ascii="仿宋" w:hAnsi="仿宋" w:eastAsia="仿宋" w:cs="仿宋"/>
          <w:sz w:val="32"/>
          <w:szCs w:val="32"/>
        </w:rPr>
      </w:pPr>
      <w:r>
        <w:rPr>
          <w:rFonts w:hint="eastAsia" w:ascii="仿宋" w:hAnsi="仿宋" w:eastAsia="仿宋" w:cs="仿宋"/>
          <w:sz w:val="32"/>
          <w:szCs w:val="32"/>
        </w:rPr>
        <w:t>八、政府性基金预算支出预算情况说明</w:t>
      </w:r>
    </w:p>
    <w:p w14:paraId="43D17C23">
      <w:pPr>
        <w:pStyle w:val="8"/>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九、国有资本经营预算支出预算情况说明</w:t>
      </w:r>
    </w:p>
    <w:p w14:paraId="621D5A85">
      <w:pPr>
        <w:pStyle w:val="8"/>
        <w:spacing w:after="0" w:line="600" w:lineRule="exact"/>
        <w:rPr>
          <w:rFonts w:ascii="仿宋" w:hAnsi="仿宋" w:eastAsia="仿宋" w:cs="仿宋"/>
          <w:sz w:val="32"/>
          <w:szCs w:val="32"/>
        </w:rPr>
      </w:pPr>
      <w:r>
        <w:rPr>
          <w:rFonts w:hint="eastAsia" w:ascii="仿宋" w:hAnsi="仿宋" w:eastAsia="仿宋" w:cs="仿宋"/>
          <w:sz w:val="32"/>
          <w:szCs w:val="32"/>
        </w:rPr>
        <w:t>十、项目支出预算情况说明</w:t>
      </w:r>
    </w:p>
    <w:p w14:paraId="4E518F0E">
      <w:pPr>
        <w:pStyle w:val="8"/>
        <w:spacing w:after="0" w:line="600" w:lineRule="exact"/>
        <w:rPr>
          <w:rFonts w:ascii="仿宋" w:hAnsi="仿宋" w:eastAsia="仿宋" w:cs="仿宋"/>
          <w:sz w:val="32"/>
          <w:szCs w:val="32"/>
        </w:rPr>
      </w:pPr>
      <w:r>
        <w:rPr>
          <w:rFonts w:hint="eastAsia" w:ascii="仿宋" w:hAnsi="仿宋" w:eastAsia="仿宋" w:cs="仿宋"/>
          <w:sz w:val="32"/>
          <w:szCs w:val="32"/>
        </w:rPr>
        <w:t>十一、一般公共预算机关运行经费支出预算情况说明</w:t>
      </w:r>
    </w:p>
    <w:p w14:paraId="61EA1C05">
      <w:pPr>
        <w:pStyle w:val="8"/>
        <w:spacing w:after="0" w:line="600" w:lineRule="exact"/>
        <w:rPr>
          <w:rFonts w:ascii="仿宋" w:hAnsi="仿宋" w:eastAsia="仿宋" w:cs="仿宋"/>
          <w:sz w:val="32"/>
          <w:szCs w:val="32"/>
        </w:rPr>
      </w:pPr>
      <w:r>
        <w:rPr>
          <w:rFonts w:hint="eastAsia" w:ascii="仿宋" w:hAnsi="仿宋" w:eastAsia="仿宋" w:cs="仿宋"/>
          <w:sz w:val="32"/>
          <w:szCs w:val="32"/>
        </w:rPr>
        <w:t>十二、政府采购支出预算情况说明</w:t>
      </w:r>
    </w:p>
    <w:p w14:paraId="36398B8E">
      <w:pPr>
        <w:pStyle w:val="8"/>
        <w:spacing w:after="0" w:line="600" w:lineRule="exact"/>
        <w:rPr>
          <w:rFonts w:ascii="仿宋" w:hAnsi="仿宋" w:eastAsia="仿宋" w:cs="仿宋"/>
          <w:sz w:val="32"/>
          <w:szCs w:val="32"/>
        </w:rPr>
      </w:pPr>
      <w:r>
        <w:rPr>
          <w:rFonts w:hint="eastAsia" w:ascii="仿宋" w:hAnsi="仿宋" w:eastAsia="仿宋" w:cs="仿宋"/>
          <w:sz w:val="32"/>
          <w:szCs w:val="32"/>
        </w:rPr>
        <w:t>十三、国有资产占用情况说明</w:t>
      </w:r>
    </w:p>
    <w:p w14:paraId="1B39B20C">
      <w:pPr>
        <w:widowControl/>
        <w:spacing w:line="600" w:lineRule="exact"/>
        <w:jc w:val="left"/>
        <w:rPr>
          <w:rFonts w:ascii="仿宋" w:hAnsi="仿宋" w:eastAsia="仿宋" w:cs="仿宋"/>
          <w:sz w:val="32"/>
          <w:szCs w:val="32"/>
        </w:rPr>
      </w:pPr>
      <w:r>
        <w:rPr>
          <w:rFonts w:hint="eastAsia" w:ascii="仿宋" w:hAnsi="仿宋" w:eastAsia="仿宋" w:cs="仿宋"/>
          <w:sz w:val="32"/>
          <w:szCs w:val="32"/>
        </w:rPr>
        <w:t xml:space="preserve">十四、项目绩效目标情况说明 </w:t>
      </w:r>
    </w:p>
    <w:p w14:paraId="5FB08D00">
      <w:pPr>
        <w:pStyle w:val="8"/>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14:paraId="3A5C50D3">
      <w:pPr>
        <w:pStyle w:val="8"/>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14:paraId="39BB4853">
      <w:pPr>
        <w:pStyle w:val="8"/>
        <w:spacing w:after="0" w:line="600" w:lineRule="exact"/>
        <w:rPr>
          <w:rFonts w:ascii="黑体" w:hAnsi="黑体" w:eastAsia="黑体" w:cs="黑体"/>
          <w:sz w:val="32"/>
          <w:szCs w:val="32"/>
        </w:rPr>
      </w:pPr>
      <w:r>
        <w:rPr>
          <w:rFonts w:hint="eastAsia" w:ascii="黑体" w:hAnsi="黑体" w:eastAsia="黑体" w:cs="黑体"/>
          <w:sz w:val="32"/>
          <w:szCs w:val="32"/>
        </w:rPr>
        <w:t>第五部分 2026年度部门（单位）预算表</w:t>
      </w:r>
    </w:p>
    <w:p w14:paraId="52802EFB">
      <w:pPr>
        <w:pStyle w:val="8"/>
        <w:numPr>
          <w:ilvl w:val="0"/>
          <w:numId w:val="1"/>
        </w:numPr>
        <w:spacing w:after="0" w:line="600" w:lineRule="exact"/>
        <w:rPr>
          <w:rFonts w:ascii="仿宋" w:hAnsi="仿宋" w:eastAsia="仿宋" w:cs="仿宋"/>
          <w:sz w:val="32"/>
          <w:szCs w:val="32"/>
        </w:rPr>
      </w:pPr>
      <w:r>
        <w:rPr>
          <w:rFonts w:hint="eastAsia" w:ascii="仿宋" w:hAnsi="仿宋" w:eastAsia="仿宋" w:cs="仿宋"/>
          <w:sz w:val="32"/>
          <w:szCs w:val="32"/>
        </w:rPr>
        <w:t>收支总表</w:t>
      </w:r>
    </w:p>
    <w:p w14:paraId="2F51BF59">
      <w:pPr>
        <w:pStyle w:val="8"/>
        <w:spacing w:after="0" w:line="600" w:lineRule="exact"/>
        <w:rPr>
          <w:rFonts w:ascii="仿宋" w:hAnsi="仿宋" w:eastAsia="仿宋" w:cs="仿宋"/>
          <w:sz w:val="32"/>
          <w:szCs w:val="32"/>
        </w:rPr>
      </w:pPr>
      <w:r>
        <w:rPr>
          <w:rFonts w:hint="eastAsia" w:ascii="仿宋" w:hAnsi="仿宋" w:eastAsia="仿宋" w:cs="仿宋"/>
          <w:sz w:val="32"/>
          <w:szCs w:val="32"/>
        </w:rPr>
        <w:t>二、收入总表</w:t>
      </w:r>
    </w:p>
    <w:p w14:paraId="79D43031">
      <w:pPr>
        <w:pStyle w:val="8"/>
        <w:spacing w:after="0" w:line="600" w:lineRule="exact"/>
        <w:rPr>
          <w:rFonts w:ascii="仿宋" w:hAnsi="仿宋" w:eastAsia="仿宋" w:cs="仿宋"/>
          <w:sz w:val="32"/>
          <w:szCs w:val="32"/>
        </w:rPr>
      </w:pPr>
      <w:r>
        <w:rPr>
          <w:rFonts w:hint="eastAsia" w:ascii="仿宋" w:hAnsi="仿宋" w:eastAsia="仿宋" w:cs="仿宋"/>
          <w:w w:val="95"/>
          <w:sz w:val="32"/>
          <w:szCs w:val="32"/>
        </w:rPr>
        <w:t>三、支出总表</w:t>
      </w:r>
    </w:p>
    <w:p w14:paraId="05CEB52A">
      <w:pPr>
        <w:pStyle w:val="8"/>
        <w:spacing w:after="0" w:line="600" w:lineRule="exact"/>
        <w:rPr>
          <w:rFonts w:ascii="仿宋" w:hAnsi="仿宋" w:eastAsia="仿宋" w:cs="仿宋"/>
          <w:sz w:val="32"/>
          <w:szCs w:val="32"/>
        </w:rPr>
      </w:pPr>
      <w:r>
        <w:rPr>
          <w:rFonts w:hint="eastAsia" w:ascii="仿宋" w:hAnsi="仿宋" w:eastAsia="仿宋" w:cs="仿宋"/>
          <w:w w:val="95"/>
          <w:sz w:val="32"/>
          <w:szCs w:val="32"/>
        </w:rPr>
        <w:t>四、财政拨款收支总表</w:t>
      </w:r>
    </w:p>
    <w:p w14:paraId="2564EC56">
      <w:pPr>
        <w:pStyle w:val="8"/>
        <w:spacing w:after="0" w:line="600" w:lineRule="exact"/>
        <w:rPr>
          <w:rFonts w:ascii="仿宋" w:hAnsi="仿宋" w:eastAsia="仿宋" w:cs="仿宋"/>
          <w:sz w:val="32"/>
          <w:szCs w:val="32"/>
        </w:rPr>
      </w:pPr>
      <w:r>
        <w:rPr>
          <w:rFonts w:hint="eastAsia" w:ascii="仿宋" w:hAnsi="仿宋" w:eastAsia="仿宋" w:cs="仿宋"/>
          <w:w w:val="95"/>
          <w:sz w:val="32"/>
          <w:szCs w:val="32"/>
        </w:rPr>
        <w:t>五、一般公共预算支出表</w:t>
      </w:r>
    </w:p>
    <w:p w14:paraId="7DA34756">
      <w:pPr>
        <w:pStyle w:val="8"/>
        <w:spacing w:after="0" w:line="600" w:lineRule="exact"/>
        <w:rPr>
          <w:rFonts w:ascii="仿宋" w:hAnsi="仿宋" w:eastAsia="仿宋" w:cs="仿宋"/>
          <w:sz w:val="32"/>
          <w:szCs w:val="32"/>
        </w:rPr>
      </w:pPr>
      <w:r>
        <w:rPr>
          <w:rFonts w:hint="eastAsia" w:ascii="仿宋" w:hAnsi="仿宋" w:eastAsia="仿宋" w:cs="仿宋"/>
          <w:w w:val="95"/>
          <w:sz w:val="32"/>
          <w:szCs w:val="32"/>
        </w:rPr>
        <w:t>六、一般公共预算基本支出表</w:t>
      </w:r>
    </w:p>
    <w:p w14:paraId="0D22B5ED">
      <w:pPr>
        <w:pStyle w:val="8"/>
        <w:spacing w:after="0" w:line="600" w:lineRule="exact"/>
        <w:rPr>
          <w:rFonts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8"/>
          <w:w w:val="95"/>
          <w:sz w:val="32"/>
          <w:szCs w:val="32"/>
        </w:rPr>
        <w:t>“</w:t>
      </w:r>
      <w:r>
        <w:rPr>
          <w:rFonts w:hint="eastAsia" w:ascii="仿宋" w:hAnsi="仿宋" w:eastAsia="仿宋" w:cs="仿宋"/>
          <w:spacing w:val="-15"/>
          <w:w w:val="95"/>
          <w:sz w:val="32"/>
          <w:szCs w:val="32"/>
        </w:rPr>
        <w:t>三公</w:t>
      </w:r>
      <w:r>
        <w:rPr>
          <w:rFonts w:hint="eastAsia" w:ascii="仿宋" w:hAnsi="仿宋" w:eastAsia="仿宋" w:cs="仿宋"/>
          <w:spacing w:val="-10"/>
          <w:w w:val="95"/>
          <w:sz w:val="32"/>
          <w:szCs w:val="32"/>
        </w:rPr>
        <w:t>”</w:t>
      </w:r>
      <w:r>
        <w:rPr>
          <w:rFonts w:hint="eastAsia" w:ascii="仿宋" w:hAnsi="仿宋" w:eastAsia="仿宋" w:cs="仿宋"/>
          <w:spacing w:val="-16"/>
          <w:w w:val="95"/>
          <w:sz w:val="32"/>
          <w:szCs w:val="32"/>
        </w:rPr>
        <w:t>经费支出表</w:t>
      </w:r>
    </w:p>
    <w:p w14:paraId="661F6B97">
      <w:pPr>
        <w:pStyle w:val="8"/>
        <w:spacing w:after="0" w:line="600" w:lineRule="exact"/>
        <w:rPr>
          <w:rFonts w:ascii="仿宋" w:hAnsi="仿宋" w:eastAsia="仿宋" w:cs="仿宋"/>
          <w:sz w:val="32"/>
          <w:szCs w:val="32"/>
        </w:rPr>
      </w:pPr>
      <w:r>
        <w:rPr>
          <w:rFonts w:hint="eastAsia" w:ascii="仿宋" w:hAnsi="仿宋" w:eastAsia="仿宋" w:cs="仿宋"/>
          <w:spacing w:val="-16"/>
          <w:w w:val="95"/>
          <w:sz w:val="32"/>
          <w:szCs w:val="32"/>
        </w:rPr>
        <w:t>八、政府性基金预算支出表</w:t>
      </w:r>
    </w:p>
    <w:p w14:paraId="0505CF54">
      <w:pPr>
        <w:pStyle w:val="8"/>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九、国有资本经营预算支出表</w:t>
      </w:r>
    </w:p>
    <w:p w14:paraId="216A4151">
      <w:pPr>
        <w:pStyle w:val="8"/>
        <w:spacing w:after="0" w:line="600" w:lineRule="exact"/>
        <w:rPr>
          <w:rFonts w:ascii="仿宋" w:hAnsi="仿宋" w:eastAsia="仿宋" w:cs="仿宋"/>
          <w:sz w:val="32"/>
          <w:szCs w:val="32"/>
        </w:rPr>
      </w:pPr>
      <w:r>
        <w:rPr>
          <w:rFonts w:hint="eastAsia" w:ascii="仿宋" w:hAnsi="仿宋" w:eastAsia="仿宋" w:cs="仿宋"/>
          <w:sz w:val="32"/>
          <w:szCs w:val="32"/>
        </w:rPr>
        <w:t>十、项目支出表</w:t>
      </w:r>
    </w:p>
    <w:p w14:paraId="17BA4F7B">
      <w:pPr>
        <w:pStyle w:val="8"/>
        <w:spacing w:after="0" w:line="600" w:lineRule="exact"/>
        <w:rPr>
          <w:rFonts w:ascii="仿宋" w:hAnsi="仿宋" w:eastAsia="仿宋" w:cs="仿宋"/>
          <w:sz w:val="32"/>
          <w:szCs w:val="32"/>
        </w:rPr>
      </w:pPr>
      <w:r>
        <w:rPr>
          <w:rFonts w:hint="eastAsia" w:ascii="仿宋" w:hAnsi="仿宋" w:eastAsia="仿宋" w:cs="仿宋"/>
          <w:sz w:val="32"/>
          <w:szCs w:val="32"/>
        </w:rPr>
        <w:t>十一、项目绩效目标表</w:t>
      </w:r>
    </w:p>
    <w:p w14:paraId="207CABB2">
      <w:pPr>
        <w:pStyle w:val="8"/>
        <w:spacing w:after="0" w:line="600" w:lineRule="exact"/>
        <w:rPr>
          <w:rFonts w:ascii="仿宋" w:hAnsi="仿宋" w:eastAsia="仿宋" w:cs="仿宋"/>
          <w:sz w:val="32"/>
          <w:szCs w:val="32"/>
        </w:rPr>
      </w:pPr>
      <w:r>
        <w:rPr>
          <w:rFonts w:hint="eastAsia" w:ascii="仿宋" w:hAnsi="仿宋" w:eastAsia="仿宋" w:cs="仿宋"/>
          <w:w w:val="95"/>
          <w:sz w:val="32"/>
          <w:szCs w:val="32"/>
        </w:rPr>
        <w:t>十二、政府采购预算表</w:t>
      </w:r>
    </w:p>
    <w:p w14:paraId="518D02C1">
      <w:pPr>
        <w:pStyle w:val="18"/>
        <w:spacing w:after="0" w:line="600" w:lineRule="exact"/>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14:paraId="06D447C6">
      <w:pPr>
        <w:pStyle w:val="5"/>
        <w:tabs>
          <w:tab w:val="left" w:pos="4392"/>
        </w:tabs>
        <w:spacing w:before="0" w:after="0"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第一部分  部门（单位）概况</w:t>
      </w:r>
    </w:p>
    <w:p w14:paraId="07E629CC">
      <w:pPr>
        <w:spacing w:line="600" w:lineRule="exact"/>
        <w:rPr>
          <w:rFonts w:ascii="方正小标宋简体" w:hAnsi="方正小标宋简体" w:eastAsia="方正小标宋简体" w:cs="方正小标宋简体"/>
          <w:sz w:val="36"/>
          <w:szCs w:val="36"/>
        </w:rPr>
      </w:pPr>
    </w:p>
    <w:p w14:paraId="58754A9E">
      <w:pPr>
        <w:numPr>
          <w:ilvl w:val="0"/>
          <w:numId w:val="2"/>
        </w:numPr>
        <w:spacing w:line="600" w:lineRule="exact"/>
        <w:ind w:left="17" w:leftChars="8" w:firstLine="624" w:firstLineChars="195"/>
        <w:outlineLvl w:val="0"/>
        <w:rPr>
          <w:rFonts w:eastAsia="黑体" w:cs="黑体"/>
          <w:sz w:val="32"/>
          <w:szCs w:val="36"/>
        </w:rPr>
      </w:pPr>
      <w:r>
        <w:rPr>
          <w:rFonts w:hint="eastAsia" w:eastAsia="黑体" w:cs="黑体"/>
          <w:sz w:val="32"/>
          <w:szCs w:val="36"/>
        </w:rPr>
        <w:t>主要职能职责</w:t>
      </w:r>
    </w:p>
    <w:p w14:paraId="08314844">
      <w:pPr>
        <w:spacing w:line="600" w:lineRule="exact"/>
        <w:ind w:firstLine="736" w:firstLineChars="230"/>
        <w:rPr>
          <w:rFonts w:ascii="仿宋" w:hAnsi="仿宋" w:eastAsia="仿宋" w:cs="___WRD_EMBED_SUB_39"/>
          <w:sz w:val="32"/>
          <w:szCs w:val="32"/>
        </w:rPr>
      </w:pPr>
      <w:r>
        <w:rPr>
          <w:rFonts w:hint="eastAsia" w:ascii="仿宋" w:hAnsi="仿宋" w:eastAsia="仿宋" w:cs="仿宋_GB2312"/>
          <w:sz w:val="32"/>
          <w:szCs w:val="32"/>
        </w:rPr>
        <w:t>根据包</w:t>
      </w:r>
      <w:r>
        <w:rPr>
          <w:rFonts w:hint="eastAsia" w:ascii="仿宋" w:hAnsi="仿宋" w:eastAsia="仿宋" w:cs="宋体"/>
          <w:sz w:val="32"/>
          <w:szCs w:val="32"/>
        </w:rPr>
        <w:t>头市</w:t>
      </w:r>
      <w:r>
        <w:rPr>
          <w:rFonts w:hint="eastAsia" w:ascii="仿宋" w:hAnsi="仿宋" w:eastAsia="仿宋" w:cs="___WRD_EMBED_SUB_39"/>
          <w:sz w:val="32"/>
          <w:szCs w:val="32"/>
        </w:rPr>
        <w:t>机构编制委员会</w:t>
      </w:r>
      <w:r>
        <w:rPr>
          <w:rFonts w:hint="eastAsia" w:ascii="仿宋" w:hAnsi="仿宋" w:eastAsia="仿宋" w:cs="宋体"/>
          <w:sz w:val="32"/>
          <w:szCs w:val="32"/>
        </w:rPr>
        <w:t>文</w:t>
      </w:r>
      <w:r>
        <w:rPr>
          <w:rFonts w:hint="eastAsia" w:ascii="仿宋" w:hAnsi="仿宋" w:eastAsia="仿宋" w:cs="___WRD_EMBED_SUB_39"/>
          <w:sz w:val="32"/>
          <w:szCs w:val="32"/>
        </w:rPr>
        <w:t>件《关于包</w:t>
      </w:r>
      <w:r>
        <w:rPr>
          <w:rFonts w:hint="eastAsia" w:ascii="仿宋" w:hAnsi="仿宋" w:eastAsia="仿宋" w:cs="宋体"/>
          <w:sz w:val="32"/>
          <w:szCs w:val="32"/>
        </w:rPr>
        <w:t>头市</w:t>
      </w:r>
      <w:r>
        <w:rPr>
          <w:rFonts w:hint="eastAsia" w:ascii="仿宋" w:hAnsi="仿宋" w:eastAsia="仿宋" w:cs="___WRD_EMBED_SUB_39"/>
          <w:sz w:val="32"/>
          <w:szCs w:val="32"/>
        </w:rPr>
        <w:t>教育委员会所属</w:t>
      </w:r>
    </w:p>
    <w:p w14:paraId="09470F3E">
      <w:pPr>
        <w:spacing w:line="600" w:lineRule="exact"/>
        <w:rPr>
          <w:rFonts w:ascii="仿宋" w:hAnsi="仿宋" w:eastAsia="仿宋" w:cs="仿宋_GB2312"/>
          <w:sz w:val="32"/>
          <w:szCs w:val="32"/>
        </w:rPr>
      </w:pPr>
      <w:r>
        <w:rPr>
          <w:rFonts w:hint="eastAsia" w:ascii="仿宋" w:hAnsi="仿宋" w:eastAsia="仿宋" w:cs="___WRD_EMBED_SUB_39"/>
          <w:sz w:val="32"/>
          <w:szCs w:val="32"/>
        </w:rPr>
        <w:t>事业单位“五定”</w:t>
      </w:r>
      <w:r>
        <w:rPr>
          <w:rFonts w:hint="eastAsia" w:ascii="仿宋" w:hAnsi="仿宋" w:eastAsia="仿宋" w:cs="宋体"/>
          <w:sz w:val="32"/>
          <w:szCs w:val="32"/>
        </w:rPr>
        <w:t>意见</w:t>
      </w:r>
      <w:r>
        <w:rPr>
          <w:rFonts w:hint="eastAsia" w:ascii="仿宋" w:hAnsi="仿宋" w:eastAsia="仿宋" w:cs="___WRD_EMBED_SUB_39"/>
          <w:sz w:val="32"/>
          <w:szCs w:val="32"/>
        </w:rPr>
        <w:t>批复》</w:t>
      </w:r>
      <w:r>
        <w:rPr>
          <w:rFonts w:hint="eastAsia" w:ascii="仿宋" w:hAnsi="仿宋" w:eastAsia="仿宋" w:cs="仿宋_GB2312"/>
          <w:sz w:val="32"/>
          <w:szCs w:val="32"/>
        </w:rPr>
        <w:t>(包机编发</w:t>
      </w:r>
      <w:r>
        <w:rPr>
          <w:rFonts w:hint="eastAsia" w:ascii="仿宋" w:hAnsi="仿宋" w:eastAsia="仿宋" w:cs="宋体"/>
          <w:sz w:val="32"/>
          <w:szCs w:val="32"/>
        </w:rPr>
        <w:t>〔</w:t>
      </w:r>
      <w:r>
        <w:rPr>
          <w:rFonts w:hint="eastAsia" w:ascii="仿宋" w:hAnsi="仿宋" w:eastAsia="仿宋" w:cs="仿宋_GB2312"/>
          <w:sz w:val="32"/>
          <w:szCs w:val="32"/>
        </w:rPr>
        <w:t>1997</w:t>
      </w:r>
      <w:r>
        <w:rPr>
          <w:rFonts w:hint="eastAsia" w:ascii="仿宋" w:hAnsi="仿宋" w:eastAsia="仿宋" w:cs="宋体"/>
          <w:sz w:val="32"/>
          <w:szCs w:val="32"/>
        </w:rPr>
        <w:t>〕</w:t>
      </w:r>
      <w:r>
        <w:rPr>
          <w:rFonts w:hint="eastAsia" w:ascii="仿宋" w:hAnsi="仿宋" w:eastAsia="仿宋" w:cs="仿宋_GB2312"/>
          <w:sz w:val="32"/>
          <w:szCs w:val="32"/>
        </w:rPr>
        <w:t>28</w:t>
      </w:r>
      <w:r>
        <w:rPr>
          <w:rFonts w:hint="eastAsia" w:ascii="仿宋" w:hAnsi="仿宋" w:eastAsia="仿宋" w:cs="宋体"/>
          <w:sz w:val="32"/>
          <w:szCs w:val="32"/>
        </w:rPr>
        <w:t>号</w:t>
      </w:r>
      <w:r>
        <w:rPr>
          <w:rFonts w:hint="eastAsia" w:ascii="仿宋" w:hAnsi="仿宋" w:eastAsia="仿宋" w:cs="仿宋_GB2312"/>
          <w:sz w:val="32"/>
          <w:szCs w:val="32"/>
        </w:rPr>
        <w:t>)包</w:t>
      </w:r>
      <w:r>
        <w:rPr>
          <w:rFonts w:hint="eastAsia" w:ascii="仿宋" w:hAnsi="仿宋" w:eastAsia="仿宋" w:cs="宋体"/>
          <w:sz w:val="32"/>
          <w:szCs w:val="32"/>
        </w:rPr>
        <w:t>头市蒙古族</w:t>
      </w:r>
      <w:r>
        <w:rPr>
          <w:rFonts w:hint="eastAsia" w:ascii="仿宋" w:hAnsi="仿宋" w:eastAsia="仿宋" w:cs="___WRD_EMBED_SUB_39"/>
          <w:sz w:val="32"/>
          <w:szCs w:val="32"/>
        </w:rPr>
        <w:t>中学为</w:t>
      </w:r>
      <w:r>
        <w:rPr>
          <w:rFonts w:hint="eastAsia" w:ascii="仿宋" w:hAnsi="仿宋" w:eastAsia="仿宋" w:cs="宋体"/>
          <w:sz w:val="32"/>
          <w:szCs w:val="32"/>
        </w:rPr>
        <w:t>市</w:t>
      </w:r>
      <w:r>
        <w:rPr>
          <w:rFonts w:hint="eastAsia" w:ascii="仿宋" w:hAnsi="仿宋" w:eastAsia="仿宋" w:cs="___WRD_EMBED_SUB_39"/>
          <w:sz w:val="32"/>
          <w:szCs w:val="32"/>
        </w:rPr>
        <w:t>教委</w:t>
      </w:r>
      <w:r>
        <w:rPr>
          <w:rFonts w:hint="eastAsia" w:ascii="仿宋" w:hAnsi="仿宋" w:eastAsia="仿宋" w:cs="仿宋_GB2312"/>
          <w:sz w:val="32"/>
          <w:szCs w:val="32"/>
        </w:rPr>
        <w:t>(</w:t>
      </w:r>
      <w:r>
        <w:rPr>
          <w:rFonts w:hint="eastAsia" w:ascii="仿宋" w:hAnsi="仿宋" w:eastAsia="仿宋" w:cs="宋体"/>
          <w:sz w:val="32"/>
          <w:szCs w:val="32"/>
        </w:rPr>
        <w:t>现市</w:t>
      </w:r>
      <w:r>
        <w:rPr>
          <w:rFonts w:hint="eastAsia" w:ascii="仿宋" w:hAnsi="仿宋" w:eastAsia="仿宋" w:cs="___WRD_EMBED_SUB_39"/>
          <w:sz w:val="32"/>
          <w:szCs w:val="32"/>
        </w:rPr>
        <w:t>教育局</w:t>
      </w:r>
      <w:r>
        <w:rPr>
          <w:rFonts w:hint="eastAsia" w:ascii="仿宋" w:hAnsi="仿宋" w:eastAsia="仿宋" w:cs="仿宋_GB2312"/>
          <w:sz w:val="32"/>
          <w:szCs w:val="32"/>
        </w:rPr>
        <w:t>所属的</w:t>
      </w:r>
      <w:r>
        <w:rPr>
          <w:rFonts w:hint="eastAsia" w:ascii="仿宋" w:hAnsi="仿宋" w:eastAsia="仿宋" w:cs="宋体"/>
          <w:sz w:val="32"/>
          <w:szCs w:val="32"/>
        </w:rPr>
        <w:t>副处</w:t>
      </w:r>
      <w:r>
        <w:rPr>
          <w:rFonts w:hint="eastAsia" w:ascii="仿宋" w:hAnsi="仿宋" w:eastAsia="仿宋" w:cs="___WRD_EMBED_SUB_39"/>
          <w:sz w:val="32"/>
          <w:szCs w:val="32"/>
        </w:rPr>
        <w:t>级事业单位。主要职责是：全</w:t>
      </w:r>
      <w:r>
        <w:rPr>
          <w:rFonts w:hint="eastAsia" w:ascii="仿宋" w:hAnsi="仿宋" w:eastAsia="仿宋" w:cs="宋体"/>
          <w:sz w:val="32"/>
          <w:szCs w:val="32"/>
        </w:rPr>
        <w:t>面贯彻</w:t>
      </w:r>
      <w:r>
        <w:rPr>
          <w:rFonts w:hint="eastAsia" w:ascii="仿宋" w:hAnsi="仿宋" w:eastAsia="仿宋" w:cs="___WRD_EMBED_SUB_39"/>
          <w:sz w:val="32"/>
          <w:szCs w:val="32"/>
        </w:rPr>
        <w:t>教育方</w:t>
      </w:r>
      <w:r>
        <w:rPr>
          <w:rFonts w:hint="eastAsia" w:ascii="仿宋" w:hAnsi="仿宋" w:eastAsia="仿宋" w:cs="宋体"/>
          <w:sz w:val="32"/>
          <w:szCs w:val="32"/>
        </w:rPr>
        <w:t>针</w:t>
      </w:r>
      <w:r>
        <w:rPr>
          <w:rFonts w:hint="eastAsia" w:ascii="仿宋" w:hAnsi="仿宋" w:eastAsia="仿宋" w:cs="仿宋_GB2312"/>
          <w:sz w:val="32"/>
          <w:szCs w:val="32"/>
        </w:rPr>
        <w:t>,</w:t>
      </w:r>
      <w:r>
        <w:rPr>
          <w:rFonts w:hint="eastAsia" w:ascii="仿宋" w:hAnsi="仿宋" w:eastAsia="仿宋" w:cs="宋体"/>
          <w:sz w:val="32"/>
          <w:szCs w:val="32"/>
        </w:rPr>
        <w:t>面向现代</w:t>
      </w:r>
      <w:r>
        <w:rPr>
          <w:rFonts w:hint="eastAsia" w:ascii="仿宋" w:hAnsi="仿宋" w:eastAsia="仿宋" w:cs="___WRD_EMBED_SUB_39"/>
          <w:sz w:val="32"/>
          <w:szCs w:val="32"/>
        </w:rPr>
        <w:t>化、</w:t>
      </w:r>
      <w:r>
        <w:rPr>
          <w:rFonts w:hint="eastAsia" w:ascii="仿宋" w:hAnsi="仿宋" w:eastAsia="仿宋" w:cs="宋体"/>
          <w:sz w:val="32"/>
          <w:szCs w:val="32"/>
        </w:rPr>
        <w:t>面向</w:t>
      </w:r>
      <w:r>
        <w:rPr>
          <w:rFonts w:hint="eastAsia" w:ascii="仿宋" w:hAnsi="仿宋" w:eastAsia="仿宋" w:cs="___WRD_EMBED_SUB_39"/>
          <w:sz w:val="32"/>
          <w:szCs w:val="32"/>
        </w:rPr>
        <w:t>未来，加</w:t>
      </w:r>
      <w:r>
        <w:rPr>
          <w:rFonts w:hint="eastAsia" w:ascii="仿宋" w:hAnsi="仿宋" w:eastAsia="仿宋" w:cs="宋体"/>
          <w:sz w:val="32"/>
          <w:szCs w:val="32"/>
        </w:rPr>
        <w:t>快</w:t>
      </w:r>
      <w:r>
        <w:rPr>
          <w:rFonts w:hint="eastAsia" w:ascii="仿宋" w:hAnsi="仿宋" w:eastAsia="仿宋" w:cs="___WRD_EMBED_SUB_39"/>
          <w:sz w:val="32"/>
          <w:szCs w:val="32"/>
        </w:rPr>
        <w:t>教育改革和发展，进一</w:t>
      </w:r>
      <w:r>
        <w:rPr>
          <w:rFonts w:hint="eastAsia" w:ascii="仿宋" w:hAnsi="仿宋" w:eastAsia="仿宋" w:cs="宋体"/>
          <w:sz w:val="32"/>
          <w:szCs w:val="32"/>
        </w:rPr>
        <w:t>步提</w:t>
      </w:r>
      <w:r>
        <w:rPr>
          <w:rFonts w:hint="eastAsia" w:ascii="仿宋" w:hAnsi="仿宋" w:eastAsia="仿宋" w:cs="___WRD_EMBED_SUB_39"/>
          <w:sz w:val="32"/>
          <w:szCs w:val="32"/>
        </w:rPr>
        <w:t>高学生</w:t>
      </w:r>
      <w:r>
        <w:rPr>
          <w:rFonts w:hint="eastAsia" w:ascii="仿宋" w:hAnsi="仿宋" w:eastAsia="仿宋" w:cs="宋体"/>
          <w:sz w:val="32"/>
          <w:szCs w:val="32"/>
        </w:rPr>
        <w:t>素质</w:t>
      </w:r>
      <w:r>
        <w:rPr>
          <w:rFonts w:hint="eastAsia" w:ascii="仿宋" w:hAnsi="仿宋" w:eastAsia="仿宋" w:cs="___WRD_EMBED_SUB_39"/>
          <w:sz w:val="32"/>
          <w:szCs w:val="32"/>
        </w:rPr>
        <w:t>，为高等学校</w:t>
      </w:r>
      <w:r>
        <w:rPr>
          <w:rFonts w:hint="eastAsia" w:ascii="仿宋" w:hAnsi="仿宋" w:eastAsia="仿宋" w:cs="宋体"/>
          <w:sz w:val="32"/>
          <w:szCs w:val="32"/>
        </w:rPr>
        <w:t>输送</w:t>
      </w:r>
      <w:r>
        <w:rPr>
          <w:rFonts w:hint="eastAsia" w:ascii="仿宋" w:hAnsi="仿宋" w:eastAsia="仿宋" w:cs="___WRD_EMBED_SUB_39"/>
          <w:sz w:val="32"/>
          <w:szCs w:val="32"/>
        </w:rPr>
        <w:t>合格新生，为包</w:t>
      </w:r>
      <w:r>
        <w:rPr>
          <w:rFonts w:hint="eastAsia" w:ascii="仿宋" w:hAnsi="仿宋" w:eastAsia="仿宋" w:cs="宋体"/>
          <w:sz w:val="32"/>
          <w:szCs w:val="32"/>
        </w:rPr>
        <w:t>头</w:t>
      </w:r>
      <w:r>
        <w:rPr>
          <w:rFonts w:hint="eastAsia" w:ascii="仿宋" w:hAnsi="仿宋" w:eastAsia="仿宋" w:cs="___WRD_EMBED_SUB_39"/>
          <w:sz w:val="32"/>
          <w:szCs w:val="32"/>
        </w:rPr>
        <w:t>、内</w:t>
      </w:r>
      <w:r>
        <w:rPr>
          <w:rFonts w:hint="eastAsia" w:ascii="仿宋" w:hAnsi="仿宋" w:eastAsia="仿宋" w:cs="宋体"/>
          <w:sz w:val="32"/>
          <w:szCs w:val="32"/>
        </w:rPr>
        <w:t>蒙</w:t>
      </w:r>
      <w:r>
        <w:rPr>
          <w:rFonts w:hint="eastAsia" w:ascii="仿宋" w:hAnsi="仿宋" w:eastAsia="仿宋" w:cs="___WRD_EMBED_SUB_39"/>
          <w:sz w:val="32"/>
          <w:szCs w:val="32"/>
        </w:rPr>
        <w:t>和</w:t>
      </w:r>
      <w:r>
        <w:rPr>
          <w:rFonts w:hint="eastAsia" w:ascii="仿宋" w:hAnsi="仿宋" w:eastAsia="仿宋" w:cs="宋体"/>
          <w:sz w:val="32"/>
          <w:szCs w:val="32"/>
        </w:rPr>
        <w:t>祖</w:t>
      </w:r>
      <w:r>
        <w:rPr>
          <w:rFonts w:hint="eastAsia" w:ascii="仿宋" w:hAnsi="仿宋" w:eastAsia="仿宋" w:cs="___WRD_EMBED_SUB_39"/>
          <w:sz w:val="32"/>
          <w:szCs w:val="32"/>
        </w:rPr>
        <w:t>国</w:t>
      </w:r>
      <w:r>
        <w:rPr>
          <w:rFonts w:hint="eastAsia" w:ascii="仿宋" w:hAnsi="仿宋" w:eastAsia="仿宋" w:cs="宋体"/>
          <w:sz w:val="32"/>
          <w:szCs w:val="32"/>
        </w:rPr>
        <w:t>现代</w:t>
      </w:r>
      <w:r>
        <w:rPr>
          <w:rFonts w:hint="eastAsia" w:ascii="仿宋" w:hAnsi="仿宋" w:eastAsia="仿宋" w:cs="___WRD_EMBED_SUB_39"/>
          <w:sz w:val="32"/>
          <w:szCs w:val="32"/>
        </w:rPr>
        <w:t>化</w:t>
      </w:r>
      <w:r>
        <w:rPr>
          <w:rFonts w:hint="eastAsia" w:ascii="仿宋" w:hAnsi="仿宋" w:eastAsia="仿宋" w:cs="宋体"/>
          <w:sz w:val="32"/>
          <w:szCs w:val="32"/>
        </w:rPr>
        <w:t>建</w:t>
      </w:r>
      <w:r>
        <w:rPr>
          <w:rFonts w:hint="eastAsia" w:ascii="仿宋" w:hAnsi="仿宋" w:eastAsia="仿宋" w:cs="___WRD_EMBED_SUB_39"/>
          <w:sz w:val="32"/>
          <w:szCs w:val="32"/>
        </w:rPr>
        <w:t>设培养大批</w:t>
      </w:r>
      <w:r>
        <w:rPr>
          <w:rFonts w:hint="eastAsia" w:ascii="仿宋" w:hAnsi="仿宋" w:eastAsia="仿宋" w:cs="宋体"/>
          <w:sz w:val="32"/>
          <w:szCs w:val="32"/>
        </w:rPr>
        <w:t>建</w:t>
      </w:r>
      <w:r>
        <w:rPr>
          <w:rFonts w:hint="eastAsia" w:ascii="仿宋" w:hAnsi="仿宋" w:eastAsia="仿宋" w:cs="___WRD_EMBED_SUB_39"/>
          <w:sz w:val="32"/>
          <w:szCs w:val="32"/>
        </w:rPr>
        <w:t>设</w:t>
      </w:r>
      <w:r>
        <w:rPr>
          <w:rFonts w:hint="eastAsia" w:ascii="仿宋" w:hAnsi="仿宋" w:eastAsia="仿宋" w:cs="宋体"/>
          <w:sz w:val="32"/>
          <w:szCs w:val="32"/>
        </w:rPr>
        <w:t>者</w:t>
      </w:r>
      <w:r>
        <w:rPr>
          <w:rFonts w:hint="eastAsia" w:ascii="仿宋" w:hAnsi="仿宋" w:eastAsia="仿宋" w:cs="___WRD_EMBED_SUB_39"/>
          <w:sz w:val="32"/>
          <w:szCs w:val="32"/>
        </w:rPr>
        <w:t>和接班人</w:t>
      </w:r>
      <w:r>
        <w:rPr>
          <w:rFonts w:hint="eastAsia" w:ascii="仿宋" w:hAnsi="仿宋" w:eastAsia="仿宋" w:cs="仿宋_GB2312"/>
          <w:sz w:val="32"/>
          <w:szCs w:val="32"/>
        </w:rPr>
        <w:t>。</w:t>
      </w:r>
    </w:p>
    <w:p w14:paraId="0C34643F">
      <w:pPr>
        <w:spacing w:line="600" w:lineRule="exact"/>
        <w:ind w:firstLine="640" w:firstLineChars="200"/>
        <w:outlineLvl w:val="0"/>
        <w:rPr>
          <w:rFonts w:eastAsia="黑体" w:cs="黑体"/>
          <w:sz w:val="32"/>
          <w:szCs w:val="36"/>
        </w:rPr>
      </w:pPr>
      <w:r>
        <w:rPr>
          <w:rFonts w:hint="eastAsia" w:eastAsia="黑体" w:cs="黑体"/>
          <w:sz w:val="32"/>
          <w:szCs w:val="36"/>
        </w:rPr>
        <w:t>二、部门（单位）机构设置及预算单位构成情况</w:t>
      </w:r>
    </w:p>
    <w:p w14:paraId="3FB4B42A">
      <w:pPr>
        <w:spacing w:line="600" w:lineRule="exact"/>
        <w:ind w:firstLine="640" w:firstLineChars="200"/>
        <w:rPr>
          <w:rFonts w:ascii="仿宋" w:hAnsi="仿宋" w:eastAsia="仿宋" w:cs="仿宋_GB2312"/>
          <w:spacing w:val="8"/>
          <w:sz w:val="32"/>
          <w:szCs w:val="32"/>
        </w:rPr>
      </w:pPr>
      <w:r>
        <w:rPr>
          <w:rFonts w:hint="eastAsia" w:ascii="仿宋" w:hAnsi="仿宋" w:eastAsia="仿宋" w:cs="仿宋_GB2312"/>
          <w:sz w:val="32"/>
          <w:szCs w:val="32"/>
        </w:rPr>
        <w:t>1．</w:t>
      </w:r>
      <w:r>
        <w:rPr>
          <w:rFonts w:hint="eastAsia" w:ascii="仿宋" w:hAnsi="仿宋" w:eastAsia="仿宋" w:cs="仿宋_GB2312"/>
          <w:spacing w:val="-2"/>
          <w:sz w:val="32"/>
          <w:szCs w:val="32"/>
        </w:rPr>
        <w:t>根据单位职责分工，本单位内设机构包括0个</w:t>
      </w:r>
      <w:r>
        <w:rPr>
          <w:rFonts w:hint="eastAsia" w:ascii="仿宋" w:hAnsi="仿宋" w:eastAsia="仿宋" w:cs="仿宋_GB2312"/>
          <w:spacing w:val="-1"/>
          <w:sz w:val="32"/>
          <w:szCs w:val="32"/>
        </w:rPr>
        <w:t>。</w:t>
      </w:r>
      <w:r>
        <w:rPr>
          <w:rFonts w:hint="eastAsia" w:ascii="仿宋" w:hAnsi="仿宋" w:eastAsia="仿宋" w:cs="仿宋_GB2312"/>
          <w:sz w:val="32"/>
          <w:szCs w:val="32"/>
        </w:rPr>
        <w:t>本单</w:t>
      </w:r>
      <w:r>
        <w:rPr>
          <w:rFonts w:hint="eastAsia" w:ascii="仿宋" w:hAnsi="仿宋" w:eastAsia="仿宋" w:cs="仿宋_GB2312"/>
          <w:spacing w:val="13"/>
          <w:sz w:val="32"/>
          <w:szCs w:val="32"/>
        </w:rPr>
        <w:t>位</w:t>
      </w:r>
      <w:r>
        <w:rPr>
          <w:rFonts w:hint="eastAsia" w:ascii="仿宋" w:hAnsi="仿宋" w:eastAsia="仿宋" w:cs="仿宋_GB2312"/>
          <w:spacing w:val="8"/>
          <w:sz w:val="32"/>
          <w:szCs w:val="32"/>
        </w:rPr>
        <w:t>下属单位包括：本单位无下属单位。</w:t>
      </w:r>
    </w:p>
    <w:p w14:paraId="1DF66C83">
      <w:pPr>
        <w:spacing w:line="60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2．从预算单位构成看，纳入本部门（单位）2024年部门汇总预算编制范围的预算单位共计1家，具体包括：包头市蒙古族中学。</w:t>
      </w:r>
    </w:p>
    <w:p w14:paraId="689F26CC">
      <w:pPr>
        <w:tabs>
          <w:tab w:val="left" w:pos="3532"/>
        </w:tabs>
        <w:autoSpaceDE w:val="0"/>
        <w:autoSpaceDN w:val="0"/>
        <w:adjustRightInd w:val="0"/>
        <w:spacing w:line="600" w:lineRule="exact"/>
        <w:jc w:val="center"/>
        <w:rPr>
          <w:rFonts w:ascii="仿宋" w:hAnsi="仿宋" w:eastAsia="仿宋" w:cs="仿宋_GB2312"/>
          <w:b/>
          <w:bCs/>
          <w:sz w:val="32"/>
          <w:szCs w:val="32"/>
        </w:rPr>
      </w:pPr>
      <w:r>
        <w:rPr>
          <w:rFonts w:hint="eastAsia" w:ascii="仿宋" w:hAnsi="仿宋" w:eastAsia="仿宋" w:cs="仿宋_GB2312"/>
          <w:b/>
          <w:bCs/>
          <w:sz w:val="32"/>
          <w:szCs w:val="32"/>
        </w:rPr>
        <w:t>单位情况表</w:t>
      </w:r>
    </w:p>
    <w:tbl>
      <w:tblPr>
        <w:tblStyle w:val="19"/>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14:paraId="02826C9B">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6B596DAA">
            <w:pPr>
              <w:widowControl/>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序号</w:t>
            </w:r>
          </w:p>
        </w:tc>
        <w:tc>
          <w:tcPr>
            <w:tcW w:w="4043" w:type="dxa"/>
            <w:tcBorders>
              <w:top w:val="single" w:color="auto" w:sz="4" w:space="0"/>
              <w:left w:val="nil"/>
              <w:bottom w:val="single" w:color="auto" w:sz="4" w:space="0"/>
              <w:right w:val="single" w:color="auto" w:sz="4" w:space="0"/>
            </w:tcBorders>
            <w:vAlign w:val="center"/>
          </w:tcPr>
          <w:p w14:paraId="62FE78AF">
            <w:pPr>
              <w:widowControl/>
              <w:spacing w:line="600" w:lineRule="exact"/>
              <w:jc w:val="center"/>
              <w:rPr>
                <w:rFonts w:ascii="仿宋" w:hAnsi="仿宋" w:eastAsia="仿宋" w:cs="仿宋_GB2312"/>
                <w:kern w:val="0"/>
                <w:sz w:val="32"/>
                <w:szCs w:val="32"/>
              </w:rPr>
            </w:pPr>
            <w:r>
              <w:rPr>
                <w:rFonts w:hint="eastAsia" w:ascii="仿宋" w:hAnsi="仿宋" w:eastAsia="仿宋" w:cs="仿宋_GB2312"/>
                <w:kern w:val="0"/>
                <w:sz w:val="32"/>
                <w:szCs w:val="32"/>
              </w:rPr>
              <w:t>单位名称</w:t>
            </w:r>
          </w:p>
        </w:tc>
        <w:tc>
          <w:tcPr>
            <w:tcW w:w="4428" w:type="dxa"/>
            <w:tcBorders>
              <w:top w:val="single" w:color="auto" w:sz="4" w:space="0"/>
              <w:left w:val="nil"/>
              <w:bottom w:val="single" w:color="auto" w:sz="4" w:space="0"/>
              <w:right w:val="single" w:color="auto" w:sz="4" w:space="0"/>
            </w:tcBorders>
            <w:vAlign w:val="center"/>
          </w:tcPr>
          <w:p w14:paraId="4544007C">
            <w:pPr>
              <w:widowControl/>
              <w:spacing w:line="600" w:lineRule="exact"/>
              <w:jc w:val="center"/>
              <w:rPr>
                <w:rFonts w:ascii="仿宋" w:hAnsi="仿宋" w:eastAsia="仿宋" w:cs="仿宋_GB2312"/>
                <w:kern w:val="0"/>
                <w:sz w:val="32"/>
                <w:szCs w:val="32"/>
              </w:rPr>
            </w:pPr>
            <w:r>
              <w:rPr>
                <w:rFonts w:hint="eastAsia" w:ascii="仿宋" w:hAnsi="仿宋" w:eastAsia="仿宋" w:cs="仿宋_GB2312"/>
                <w:kern w:val="0"/>
                <w:sz w:val="32"/>
                <w:szCs w:val="32"/>
              </w:rPr>
              <w:t>单位性质</w:t>
            </w:r>
          </w:p>
        </w:tc>
      </w:tr>
      <w:tr w14:paraId="321D243A">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65674AE8">
            <w:pPr>
              <w:widowControl/>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1</w:t>
            </w:r>
          </w:p>
        </w:tc>
        <w:tc>
          <w:tcPr>
            <w:tcW w:w="4043" w:type="dxa"/>
            <w:tcBorders>
              <w:top w:val="nil"/>
              <w:left w:val="nil"/>
              <w:bottom w:val="single" w:color="auto" w:sz="4" w:space="0"/>
              <w:right w:val="single" w:color="auto" w:sz="4" w:space="0"/>
            </w:tcBorders>
            <w:vAlign w:val="center"/>
          </w:tcPr>
          <w:p w14:paraId="7CDE2803">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包</w:t>
            </w:r>
            <w:r>
              <w:rPr>
                <w:rFonts w:hint="eastAsia" w:ascii="仿宋" w:hAnsi="仿宋" w:eastAsia="仿宋" w:cs="宋体"/>
                <w:kern w:val="0"/>
                <w:sz w:val="32"/>
                <w:szCs w:val="32"/>
              </w:rPr>
              <w:t>头市第十</w:t>
            </w:r>
            <w:r>
              <w:rPr>
                <w:rFonts w:hint="eastAsia" w:ascii="仿宋" w:hAnsi="仿宋" w:eastAsia="仿宋" w:cs="___WRD_EMBED_SUB_39"/>
                <w:kern w:val="0"/>
                <w:sz w:val="32"/>
                <w:szCs w:val="32"/>
              </w:rPr>
              <w:t>四</w:t>
            </w:r>
            <w:r>
              <w:rPr>
                <w:rFonts w:hint="eastAsia" w:ascii="仿宋" w:hAnsi="仿宋" w:eastAsia="仿宋" w:cs="宋体"/>
                <w:kern w:val="0"/>
                <w:sz w:val="32"/>
                <w:szCs w:val="32"/>
              </w:rPr>
              <w:t>中学</w:t>
            </w:r>
          </w:p>
        </w:tc>
        <w:tc>
          <w:tcPr>
            <w:tcW w:w="4428" w:type="dxa"/>
            <w:tcBorders>
              <w:top w:val="nil"/>
              <w:left w:val="nil"/>
              <w:bottom w:val="single" w:color="auto" w:sz="4" w:space="0"/>
              <w:right w:val="single" w:color="auto" w:sz="4" w:space="0"/>
            </w:tcBorders>
            <w:vAlign w:val="center"/>
          </w:tcPr>
          <w:p w14:paraId="5DA764E6">
            <w:pPr>
              <w:widowControl/>
              <w:spacing w:line="600" w:lineRule="exact"/>
              <w:ind w:firstLine="1376" w:firstLineChars="400"/>
              <w:rPr>
                <w:rFonts w:ascii="仿宋" w:hAnsi="仿宋" w:eastAsia="仿宋" w:cs="仿宋_GB2312"/>
                <w:kern w:val="0"/>
                <w:sz w:val="32"/>
                <w:szCs w:val="32"/>
              </w:rPr>
            </w:pPr>
            <w:r>
              <w:rPr>
                <w:rFonts w:hint="eastAsia" w:ascii="仿宋" w:hAnsi="仿宋" w:eastAsia="仿宋" w:cs="仿宋_GB2312"/>
                <w:spacing w:val="12"/>
                <w:sz w:val="32"/>
                <w:szCs w:val="32"/>
              </w:rPr>
              <w:t>公</w:t>
            </w:r>
            <w:r>
              <w:rPr>
                <w:rFonts w:hint="eastAsia" w:ascii="仿宋" w:hAnsi="仿宋" w:eastAsia="仿宋" w:cs="仿宋_GB2312"/>
                <w:spacing w:val="6"/>
                <w:sz w:val="32"/>
                <w:szCs w:val="32"/>
              </w:rPr>
              <w:t>益一类事业单</w:t>
            </w:r>
          </w:p>
        </w:tc>
      </w:tr>
    </w:tbl>
    <w:p w14:paraId="2CD9A580">
      <w:pPr>
        <w:spacing w:line="600" w:lineRule="exact"/>
        <w:rPr>
          <w:rFonts w:ascii="仿宋" w:hAnsi="仿宋" w:eastAsia="仿宋" w:cstheme="minorBidi"/>
          <w:sz w:val="32"/>
          <w:szCs w:val="32"/>
        </w:rPr>
      </w:pPr>
    </w:p>
    <w:p w14:paraId="246FE456">
      <w:pPr>
        <w:spacing w:line="600" w:lineRule="exact"/>
        <w:ind w:firstLine="640" w:firstLineChars="200"/>
        <w:rPr>
          <w:rFonts w:hint="eastAsia" w:eastAsia="黑体" w:cs="黑体"/>
          <w:sz w:val="32"/>
          <w:szCs w:val="36"/>
          <w:lang w:val="en-US" w:eastAsia="zh-CN"/>
        </w:rPr>
      </w:pPr>
      <w:r>
        <w:rPr>
          <w:rFonts w:hint="eastAsia" w:eastAsia="黑体" w:cs="黑体"/>
          <w:sz w:val="32"/>
          <w:szCs w:val="36"/>
        </w:rPr>
        <w:t>三</w:t>
      </w:r>
      <w:r>
        <w:rPr>
          <w:rFonts w:hint="eastAsia" w:eastAsia="黑体" w:cs="黑体"/>
          <w:sz w:val="32"/>
          <w:szCs w:val="36"/>
          <w:lang w:val="en-US" w:eastAsia="zh-CN"/>
        </w:rPr>
        <w:t xml:space="preserve">   </w:t>
      </w:r>
    </w:p>
    <w:p w14:paraId="268913EE">
      <w:pPr>
        <w:spacing w:line="600" w:lineRule="exact"/>
        <w:ind w:firstLine="640" w:firstLineChars="200"/>
        <w:rPr>
          <w:rFonts w:ascii="方正小标宋简体" w:hAnsi="方正小标宋简体" w:eastAsia="方正小标宋简体" w:cs="方正小标宋简体"/>
          <w:sz w:val="36"/>
          <w:szCs w:val="36"/>
        </w:rPr>
      </w:pPr>
      <w:r>
        <w:rPr>
          <w:rFonts w:hint="eastAsia" w:eastAsia="黑体" w:cs="黑体"/>
          <w:sz w:val="32"/>
          <w:szCs w:val="36"/>
          <w:lang w:val="en-US" w:eastAsia="zh-CN"/>
        </w:rPr>
        <w:t>三、</w:t>
      </w:r>
      <w:r>
        <w:rPr>
          <w:rFonts w:hint="eastAsia" w:eastAsia="黑体" w:cs="黑体"/>
          <w:sz w:val="32"/>
          <w:szCs w:val="36"/>
        </w:rPr>
        <w:t>2026年部门（单位）主要工作任务及目标</w:t>
      </w:r>
    </w:p>
    <w:p w14:paraId="36BB6FFA">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2026年包</w:t>
      </w:r>
      <w:r>
        <w:rPr>
          <w:rFonts w:hint="eastAsia" w:ascii="仿宋" w:hAnsi="仿宋" w:eastAsia="仿宋" w:cs="宋体"/>
          <w:sz w:val="32"/>
          <w:szCs w:val="32"/>
        </w:rPr>
        <w:t>头市第十</w:t>
      </w:r>
      <w:r>
        <w:rPr>
          <w:rFonts w:hint="eastAsia" w:ascii="仿宋" w:hAnsi="仿宋" w:eastAsia="仿宋" w:cs="___WRD_EMBED_SUB_39"/>
          <w:sz w:val="32"/>
          <w:szCs w:val="32"/>
        </w:rPr>
        <w:t>四中学</w:t>
      </w:r>
      <w:r>
        <w:rPr>
          <w:rFonts w:hint="eastAsia" w:ascii="仿宋" w:hAnsi="仿宋" w:eastAsia="仿宋" w:cs="仿宋_GB2312"/>
          <w:sz w:val="32"/>
          <w:szCs w:val="32"/>
        </w:rPr>
        <w:t>以</w:t>
      </w:r>
      <w:r>
        <w:rPr>
          <w:rFonts w:hint="eastAsia" w:ascii="仿宋" w:hAnsi="仿宋" w:eastAsia="仿宋" w:cs="宋体"/>
          <w:sz w:val="32"/>
          <w:szCs w:val="32"/>
        </w:rPr>
        <w:t>习近平</w:t>
      </w:r>
      <w:r>
        <w:rPr>
          <w:rFonts w:hint="eastAsia" w:ascii="仿宋" w:hAnsi="仿宋" w:eastAsia="仿宋" w:cs="___WRD_EMBED_SUB_39"/>
          <w:sz w:val="32"/>
          <w:szCs w:val="32"/>
        </w:rPr>
        <w:t>新</w:t>
      </w:r>
      <w:r>
        <w:rPr>
          <w:rFonts w:hint="eastAsia" w:ascii="仿宋" w:hAnsi="仿宋" w:eastAsia="仿宋" w:cs="宋体"/>
          <w:sz w:val="32"/>
          <w:szCs w:val="32"/>
        </w:rPr>
        <w:t>时代</w:t>
      </w:r>
      <w:r>
        <w:rPr>
          <w:rFonts w:hint="eastAsia" w:ascii="仿宋" w:hAnsi="仿宋" w:eastAsia="仿宋" w:cs="___WRD_EMBED_SUB_39"/>
          <w:sz w:val="32"/>
          <w:szCs w:val="32"/>
        </w:rPr>
        <w:t>中国特</w:t>
      </w:r>
      <w:r>
        <w:rPr>
          <w:rFonts w:hint="eastAsia" w:ascii="仿宋" w:hAnsi="仿宋" w:eastAsia="仿宋" w:cs="宋体"/>
          <w:sz w:val="32"/>
          <w:szCs w:val="32"/>
        </w:rPr>
        <w:t>色</w:t>
      </w:r>
      <w:r>
        <w:rPr>
          <w:rFonts w:hint="eastAsia" w:ascii="仿宋" w:hAnsi="仿宋" w:eastAsia="仿宋" w:cs="___WRD_EMBED_SUB_39"/>
          <w:sz w:val="32"/>
          <w:szCs w:val="32"/>
        </w:rPr>
        <w:t>社会主</w:t>
      </w:r>
      <w:r>
        <w:rPr>
          <w:rFonts w:hint="eastAsia" w:ascii="仿宋" w:hAnsi="仿宋" w:eastAsia="仿宋" w:cs="宋体"/>
          <w:sz w:val="32"/>
          <w:szCs w:val="32"/>
        </w:rPr>
        <w:t>义思想</w:t>
      </w:r>
      <w:r>
        <w:rPr>
          <w:rFonts w:hint="eastAsia" w:ascii="仿宋" w:hAnsi="仿宋" w:eastAsia="仿宋" w:cs="仿宋_GB2312"/>
          <w:sz w:val="32"/>
          <w:szCs w:val="32"/>
        </w:rPr>
        <w:t>为指</w:t>
      </w:r>
      <w:r>
        <w:rPr>
          <w:rFonts w:hint="eastAsia" w:ascii="仿宋" w:hAnsi="仿宋" w:eastAsia="仿宋" w:cs="宋体"/>
          <w:sz w:val="32"/>
          <w:szCs w:val="32"/>
        </w:rPr>
        <w:t>导</w:t>
      </w:r>
      <w:r>
        <w:rPr>
          <w:rFonts w:hint="eastAsia" w:ascii="仿宋" w:hAnsi="仿宋" w:eastAsia="仿宋" w:cs="___WRD_EMBED_SUB_39"/>
          <w:sz w:val="32"/>
          <w:szCs w:val="32"/>
        </w:rPr>
        <w:t>，</w:t>
      </w:r>
      <w:r>
        <w:rPr>
          <w:rFonts w:hint="eastAsia" w:ascii="仿宋" w:hAnsi="仿宋" w:eastAsia="仿宋" w:cs="宋体"/>
          <w:sz w:val="32"/>
          <w:szCs w:val="32"/>
        </w:rPr>
        <w:t>深</w:t>
      </w:r>
      <w:r>
        <w:rPr>
          <w:rFonts w:hint="eastAsia" w:ascii="仿宋" w:hAnsi="仿宋" w:eastAsia="仿宋" w:cs="___WRD_EMBED_SUB_39"/>
          <w:sz w:val="32"/>
          <w:szCs w:val="32"/>
        </w:rPr>
        <w:t>入</w:t>
      </w:r>
      <w:r>
        <w:rPr>
          <w:rFonts w:hint="eastAsia" w:ascii="仿宋" w:hAnsi="仿宋" w:eastAsia="仿宋" w:cs="宋体"/>
          <w:sz w:val="32"/>
          <w:szCs w:val="32"/>
        </w:rPr>
        <w:t>贯彻落</w:t>
      </w:r>
      <w:r>
        <w:rPr>
          <w:rFonts w:hint="eastAsia" w:ascii="仿宋" w:hAnsi="仿宋" w:eastAsia="仿宋" w:cs="___WRD_EMBED_SUB_39"/>
          <w:sz w:val="32"/>
          <w:szCs w:val="32"/>
        </w:rPr>
        <w:t>实</w:t>
      </w:r>
      <w:r>
        <w:rPr>
          <w:rFonts w:hint="eastAsia" w:ascii="仿宋" w:hAnsi="仿宋" w:eastAsia="仿宋" w:cs="宋体"/>
          <w:sz w:val="32"/>
          <w:szCs w:val="32"/>
        </w:rPr>
        <w:t>党</w:t>
      </w:r>
      <w:r>
        <w:rPr>
          <w:rFonts w:hint="eastAsia" w:ascii="仿宋" w:hAnsi="仿宋" w:eastAsia="仿宋" w:cs="___WRD_EMBED_SUB_39"/>
          <w:sz w:val="32"/>
          <w:szCs w:val="32"/>
        </w:rPr>
        <w:t>的二</w:t>
      </w:r>
      <w:r>
        <w:rPr>
          <w:rFonts w:hint="eastAsia" w:ascii="仿宋" w:hAnsi="仿宋" w:eastAsia="仿宋" w:cs="宋体"/>
          <w:sz w:val="32"/>
          <w:szCs w:val="32"/>
        </w:rPr>
        <w:t>十届</w:t>
      </w:r>
      <w:r>
        <w:rPr>
          <w:rFonts w:hint="eastAsia" w:ascii="仿宋" w:hAnsi="仿宋" w:eastAsia="仿宋" w:cs="___WRD_EMBED_SUB_39"/>
          <w:sz w:val="32"/>
          <w:szCs w:val="32"/>
        </w:rPr>
        <w:t>四中全会</w:t>
      </w:r>
      <w:r>
        <w:rPr>
          <w:rFonts w:hint="eastAsia" w:ascii="仿宋" w:hAnsi="仿宋" w:eastAsia="仿宋" w:cs="宋体"/>
          <w:sz w:val="32"/>
          <w:szCs w:val="32"/>
        </w:rPr>
        <w:t>精神</w:t>
      </w:r>
      <w:r>
        <w:rPr>
          <w:rFonts w:hint="eastAsia" w:ascii="仿宋" w:hAnsi="仿宋" w:eastAsia="仿宋" w:cs="___WRD_EMBED_SUB_39"/>
          <w:sz w:val="32"/>
          <w:szCs w:val="32"/>
        </w:rPr>
        <w:t>，</w:t>
      </w:r>
      <w:r>
        <w:rPr>
          <w:rFonts w:hint="eastAsia" w:ascii="仿宋" w:hAnsi="仿宋" w:eastAsia="仿宋" w:cs="宋体"/>
          <w:sz w:val="32"/>
          <w:szCs w:val="32"/>
        </w:rPr>
        <w:t>坚</w:t>
      </w:r>
      <w:r>
        <w:rPr>
          <w:rFonts w:hint="eastAsia" w:ascii="仿宋" w:hAnsi="仿宋" w:eastAsia="仿宋" w:cs="___WRD_EMBED_SUB_39"/>
          <w:sz w:val="32"/>
          <w:szCs w:val="32"/>
        </w:rPr>
        <w:t>持“立</w:t>
      </w:r>
      <w:r>
        <w:rPr>
          <w:rFonts w:hint="eastAsia" w:ascii="仿宋" w:hAnsi="仿宋" w:eastAsia="仿宋" w:cs="宋体"/>
          <w:sz w:val="32"/>
          <w:szCs w:val="32"/>
        </w:rPr>
        <w:t>德树</w:t>
      </w:r>
      <w:r>
        <w:rPr>
          <w:rFonts w:hint="eastAsia" w:ascii="仿宋" w:hAnsi="仿宋" w:eastAsia="仿宋" w:cs="___WRD_EMBED_SUB_39"/>
          <w:sz w:val="32"/>
          <w:szCs w:val="32"/>
        </w:rPr>
        <w:t>人”根本任务，</w:t>
      </w:r>
      <w:r>
        <w:rPr>
          <w:rFonts w:hint="eastAsia" w:ascii="仿宋" w:hAnsi="仿宋" w:eastAsia="仿宋" w:cs="宋体"/>
          <w:sz w:val="32"/>
          <w:szCs w:val="32"/>
        </w:rPr>
        <w:t>秉承</w:t>
      </w:r>
      <w:r>
        <w:rPr>
          <w:rFonts w:hint="eastAsia" w:ascii="仿宋" w:hAnsi="仿宋" w:eastAsia="仿宋" w:cs="___WRD_EMBED_SUB_39"/>
          <w:sz w:val="32"/>
          <w:szCs w:val="32"/>
        </w:rPr>
        <w:t>“</w:t>
      </w:r>
      <w:r>
        <w:rPr>
          <w:rFonts w:hint="eastAsia" w:ascii="仿宋" w:hAnsi="仿宋" w:eastAsia="仿宋" w:cs="宋体"/>
          <w:sz w:val="32"/>
          <w:szCs w:val="32"/>
        </w:rPr>
        <w:t>党建引领</w:t>
      </w:r>
      <w:r>
        <w:rPr>
          <w:rFonts w:hint="eastAsia" w:ascii="仿宋" w:hAnsi="仿宋" w:eastAsia="仿宋" w:cs="___WRD_EMBED_SUB_39"/>
          <w:sz w:val="32"/>
          <w:szCs w:val="32"/>
        </w:rPr>
        <w:t>、</w:t>
      </w:r>
      <w:r>
        <w:rPr>
          <w:rFonts w:hint="eastAsia" w:ascii="仿宋" w:hAnsi="仿宋" w:eastAsia="仿宋" w:cs="宋体"/>
          <w:sz w:val="32"/>
          <w:szCs w:val="32"/>
        </w:rPr>
        <w:t>启智润心</w:t>
      </w:r>
      <w:r>
        <w:rPr>
          <w:rFonts w:hint="eastAsia" w:ascii="仿宋" w:hAnsi="仿宋" w:eastAsia="仿宋" w:cs="___WRD_EMBED_SUB_39"/>
          <w:sz w:val="32"/>
          <w:szCs w:val="32"/>
        </w:rPr>
        <w:t>”育人理</w:t>
      </w:r>
      <w:r>
        <w:rPr>
          <w:rFonts w:hint="eastAsia" w:ascii="仿宋" w:hAnsi="仿宋" w:eastAsia="仿宋" w:cs="宋体"/>
          <w:sz w:val="32"/>
          <w:szCs w:val="32"/>
        </w:rPr>
        <w:t>念</w:t>
      </w:r>
      <w:r>
        <w:rPr>
          <w:rFonts w:hint="eastAsia" w:ascii="仿宋" w:hAnsi="仿宋" w:eastAsia="仿宋" w:cs="___WRD_EMBED_SUB_39"/>
          <w:sz w:val="32"/>
          <w:szCs w:val="32"/>
        </w:rPr>
        <w:t>，全校一</w:t>
      </w:r>
      <w:r>
        <w:rPr>
          <w:rFonts w:hint="eastAsia" w:ascii="仿宋" w:hAnsi="仿宋" w:eastAsia="仿宋" w:cs="宋体"/>
          <w:sz w:val="32"/>
          <w:szCs w:val="32"/>
        </w:rPr>
        <w:t>盘棋</w:t>
      </w:r>
      <w:r>
        <w:rPr>
          <w:rFonts w:hint="eastAsia" w:ascii="仿宋" w:hAnsi="仿宋" w:eastAsia="仿宋" w:cs="___WRD_EMBED_SUB_39"/>
          <w:sz w:val="32"/>
          <w:szCs w:val="32"/>
        </w:rPr>
        <w:t>，目标明</w:t>
      </w:r>
      <w:r>
        <w:rPr>
          <w:rFonts w:hint="eastAsia" w:ascii="仿宋" w:hAnsi="仿宋" w:eastAsia="仿宋" w:cs="宋体"/>
          <w:sz w:val="32"/>
          <w:szCs w:val="32"/>
        </w:rPr>
        <w:t>确</w:t>
      </w:r>
      <w:r>
        <w:rPr>
          <w:rFonts w:hint="eastAsia" w:ascii="仿宋" w:hAnsi="仿宋" w:eastAsia="仿宋" w:cs="仿宋_GB2312"/>
          <w:sz w:val="32"/>
          <w:szCs w:val="32"/>
        </w:rPr>
        <w:t>，</w:t>
      </w:r>
      <w:r>
        <w:rPr>
          <w:rFonts w:hint="eastAsia" w:ascii="仿宋" w:hAnsi="仿宋" w:eastAsia="仿宋" w:cs="宋体"/>
          <w:sz w:val="32"/>
          <w:szCs w:val="32"/>
        </w:rPr>
        <w:t>推</w:t>
      </w:r>
      <w:r>
        <w:rPr>
          <w:rFonts w:hint="eastAsia" w:ascii="仿宋" w:hAnsi="仿宋" w:eastAsia="仿宋" w:cs="___WRD_EMBED_SUB_39"/>
          <w:sz w:val="32"/>
          <w:szCs w:val="32"/>
        </w:rPr>
        <w:t>动学校各项工作高</w:t>
      </w:r>
      <w:r>
        <w:rPr>
          <w:rFonts w:hint="eastAsia" w:ascii="仿宋" w:hAnsi="仿宋" w:eastAsia="仿宋" w:cs="宋体"/>
          <w:sz w:val="32"/>
          <w:szCs w:val="32"/>
        </w:rPr>
        <w:t>质量</w:t>
      </w:r>
      <w:r>
        <w:rPr>
          <w:rFonts w:hint="eastAsia" w:ascii="仿宋" w:hAnsi="仿宋" w:eastAsia="仿宋" w:cs="___WRD_EMBED_SUB_39"/>
          <w:sz w:val="32"/>
          <w:szCs w:val="32"/>
        </w:rPr>
        <w:t>发展。</w:t>
      </w:r>
    </w:p>
    <w:p w14:paraId="188B0DBD">
      <w:pPr>
        <w:pStyle w:val="5"/>
        <w:tabs>
          <w:tab w:val="left" w:pos="4392"/>
        </w:tabs>
        <w:spacing w:before="0" w:after="0" w:line="600" w:lineRule="exact"/>
        <w:ind w:firstLine="720" w:firstLineChars="200"/>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第二部分2026年度部门（单位）预算情况说明</w:t>
      </w:r>
    </w:p>
    <w:p w14:paraId="4260997A">
      <w:pPr>
        <w:spacing w:line="600" w:lineRule="exact"/>
        <w:rPr>
          <w:rFonts w:ascii="方正小标宋简体" w:hAnsi="方正小标宋简体" w:eastAsia="方正小标宋简体" w:cs="方正小标宋简体"/>
          <w:sz w:val="36"/>
          <w:szCs w:val="36"/>
        </w:rPr>
      </w:pPr>
    </w:p>
    <w:p w14:paraId="0152055C">
      <w:pPr>
        <w:spacing w:line="600" w:lineRule="exact"/>
        <w:ind w:firstLine="640" w:firstLineChars="200"/>
        <w:outlineLvl w:val="0"/>
        <w:rPr>
          <w:rFonts w:eastAsia="黑体" w:cs="黑体"/>
          <w:sz w:val="32"/>
          <w:szCs w:val="36"/>
        </w:rPr>
      </w:pPr>
      <w:r>
        <w:rPr>
          <w:rFonts w:hint="eastAsia" w:eastAsia="黑体" w:cs="黑体"/>
          <w:sz w:val="32"/>
          <w:szCs w:val="36"/>
        </w:rPr>
        <w:t>一、收支预算总体情况说明</w:t>
      </w:r>
    </w:p>
    <w:p w14:paraId="6C56533B">
      <w:pPr>
        <w:pStyle w:val="8"/>
        <w:spacing w:after="0" w:line="60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包头市第十四中学2026</w:t>
      </w:r>
      <w:r>
        <w:rPr>
          <w:rFonts w:hint="eastAsia" w:ascii="仿宋" w:hAnsi="仿宋" w:eastAsia="仿宋" w:cs="仿宋_GB2312"/>
          <w:sz w:val="32"/>
          <w:szCs w:val="32"/>
        </w:rPr>
        <w:t>年度收入、支出预算总计</w:t>
      </w:r>
      <w:r>
        <w:rPr>
          <w:rFonts w:hint="eastAsia" w:ascii="仿宋" w:hAnsi="仿宋" w:eastAsia="仿宋" w:cs="仿宋_GB2312"/>
          <w:sz w:val="32"/>
          <w:szCs w:val="32"/>
          <w:lang w:val="en-US" w:eastAsia="zh-CN"/>
        </w:rPr>
        <w:t>4949.18</w:t>
      </w:r>
      <w:r>
        <w:rPr>
          <w:rFonts w:hint="eastAsia" w:ascii="仿宋" w:hAnsi="仿宋" w:eastAsia="仿宋" w:cs="仿宋_GB2312"/>
          <w:sz w:val="32"/>
          <w:szCs w:val="32"/>
        </w:rPr>
        <w:t>万元，与上年相比收、支预算总计各增加</w:t>
      </w:r>
      <w:r>
        <w:rPr>
          <w:rFonts w:hint="eastAsia" w:ascii="仿宋" w:hAnsi="仿宋" w:eastAsia="仿宋" w:cs="仿宋_GB2312"/>
          <w:sz w:val="32"/>
          <w:szCs w:val="32"/>
          <w:lang w:val="en-US" w:eastAsia="zh-CN"/>
        </w:rPr>
        <w:t>943.19</w:t>
      </w:r>
      <w:r>
        <w:rPr>
          <w:rFonts w:hint="eastAsia" w:ascii="仿宋" w:hAnsi="仿宋" w:eastAsia="仿宋" w:cs="仿宋_GB2312"/>
          <w:sz w:val="32"/>
          <w:szCs w:val="32"/>
        </w:rPr>
        <w:t>万元，增长</w:t>
      </w:r>
      <w:r>
        <w:rPr>
          <w:rFonts w:hint="eastAsia" w:ascii="仿宋" w:hAnsi="仿宋" w:eastAsia="仿宋" w:cs="仿宋_GB2312"/>
          <w:sz w:val="32"/>
          <w:szCs w:val="32"/>
          <w:lang w:val="en-US" w:eastAsia="zh-CN"/>
        </w:rPr>
        <w:t>23.54</w:t>
      </w:r>
      <w:r>
        <w:rPr>
          <w:rFonts w:hint="eastAsia" w:ascii="仿宋" w:hAnsi="仿宋" w:eastAsia="仿宋" w:cs="仿宋_GB2312"/>
          <w:sz w:val="32"/>
          <w:szCs w:val="32"/>
        </w:rPr>
        <w:t>%。其中：</w:t>
      </w:r>
    </w:p>
    <w:p w14:paraId="7E29D3EE">
      <w:pPr>
        <w:pStyle w:val="8"/>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ascii="仿宋" w:hAnsi="仿宋" w:eastAsia="仿宋" w:cs="仿宋"/>
          <w:sz w:val="32"/>
          <w:szCs w:val="32"/>
          <w:lang w:val="en-US" w:eastAsia="zh-CN"/>
        </w:rPr>
        <w:t>4949.18</w:t>
      </w:r>
      <w:r>
        <w:rPr>
          <w:rFonts w:hint="eastAsia" w:ascii="楷体" w:hAnsi="楷体" w:eastAsia="楷体" w:cs="楷体"/>
          <w:b/>
          <w:bCs/>
          <w:sz w:val="32"/>
          <w:szCs w:val="32"/>
        </w:rPr>
        <w:t>万元。包括：</w:t>
      </w:r>
    </w:p>
    <w:p w14:paraId="43BB9BC6">
      <w:pPr>
        <w:pStyle w:val="8"/>
        <w:tabs>
          <w:tab w:val="left" w:pos="3792"/>
        </w:tabs>
        <w:spacing w:after="0" w:line="600" w:lineRule="exact"/>
        <w:ind w:firstLine="640" w:firstLineChars="200"/>
        <w:rPr>
          <w:rFonts w:ascii="仿宋" w:hAnsi="仿宋" w:eastAsia="仿宋"/>
          <w:sz w:val="32"/>
          <w:szCs w:val="32"/>
        </w:rPr>
      </w:pPr>
      <w:r>
        <w:rPr>
          <w:rFonts w:ascii="仿宋" w:hAnsi="仿宋" w:eastAsia="仿宋"/>
          <w:sz w:val="32"/>
          <w:szCs w:val="32"/>
        </w:rPr>
        <w:t>1．本年收入合计</w:t>
      </w:r>
      <w:r>
        <w:rPr>
          <w:rFonts w:hint="eastAsia" w:ascii="仿宋" w:hAnsi="仿宋" w:eastAsia="仿宋"/>
          <w:sz w:val="32"/>
          <w:szCs w:val="32"/>
          <w:lang w:val="en-US" w:eastAsia="zh-CN"/>
        </w:rPr>
        <w:t>4949.18</w:t>
      </w:r>
      <w:r>
        <w:rPr>
          <w:rFonts w:ascii="仿宋" w:hAnsi="仿宋" w:eastAsia="仿宋"/>
          <w:sz w:val="32"/>
          <w:szCs w:val="32"/>
        </w:rPr>
        <w:t>万元。</w:t>
      </w:r>
    </w:p>
    <w:p w14:paraId="41251EEE">
      <w:pPr>
        <w:pStyle w:val="8"/>
        <w:tabs>
          <w:tab w:val="left" w:pos="1389"/>
          <w:tab w:val="left" w:pos="4911"/>
          <w:tab w:val="left" w:pos="5898"/>
        </w:tabs>
        <w:spacing w:after="0" w:line="600" w:lineRule="exact"/>
        <w:ind w:firstLine="640" w:firstLineChars="200"/>
        <w:rPr>
          <w:rFonts w:ascii="仿宋" w:hAnsi="仿宋" w:eastAsia="仿宋"/>
          <w:sz w:val="32"/>
          <w:szCs w:val="32"/>
        </w:rPr>
      </w:pPr>
      <w:r>
        <w:rPr>
          <w:rFonts w:ascii="仿宋" w:hAnsi="仿宋" w:eastAsia="仿宋"/>
          <w:sz w:val="32"/>
          <w:szCs w:val="32"/>
        </w:rPr>
        <w:t>（1）一般公共预算拨款收入</w:t>
      </w:r>
      <w:r>
        <w:rPr>
          <w:rFonts w:hint="eastAsia" w:ascii="仿宋" w:hAnsi="仿宋" w:eastAsia="仿宋"/>
          <w:sz w:val="32"/>
          <w:szCs w:val="32"/>
        </w:rPr>
        <w:t>4042.18</w:t>
      </w:r>
      <w:r>
        <w:rPr>
          <w:rFonts w:ascii="仿宋" w:hAnsi="仿宋" w:eastAsia="仿宋"/>
          <w:sz w:val="32"/>
          <w:szCs w:val="32"/>
        </w:rPr>
        <w:t>万元，与上年相比增加</w:t>
      </w:r>
      <w:r>
        <w:rPr>
          <w:rFonts w:hint="eastAsia" w:ascii="仿宋" w:hAnsi="仿宋" w:eastAsia="仿宋"/>
          <w:sz w:val="32"/>
          <w:szCs w:val="32"/>
        </w:rPr>
        <w:t>136.19</w:t>
      </w:r>
      <w:r>
        <w:rPr>
          <w:rFonts w:ascii="仿宋" w:hAnsi="仿宋" w:eastAsia="仿宋"/>
          <w:sz w:val="32"/>
          <w:szCs w:val="32"/>
        </w:rPr>
        <w:t>万元，增长</w:t>
      </w:r>
      <w:r>
        <w:rPr>
          <w:rFonts w:hint="eastAsia" w:ascii="仿宋" w:hAnsi="仿宋" w:eastAsia="仿宋"/>
          <w:sz w:val="32"/>
          <w:szCs w:val="32"/>
        </w:rPr>
        <w:t>3.49</w:t>
      </w:r>
      <w:r>
        <w:rPr>
          <w:rFonts w:ascii="仿宋" w:hAnsi="仿宋" w:eastAsia="仿宋"/>
          <w:sz w:val="32"/>
          <w:szCs w:val="32"/>
        </w:rPr>
        <w:t>%。主要原因是</w:t>
      </w:r>
      <w:r>
        <w:rPr>
          <w:rFonts w:hint="eastAsia" w:ascii="仿宋" w:hAnsi="仿宋" w:eastAsia="仿宋"/>
          <w:sz w:val="32"/>
          <w:szCs w:val="32"/>
        </w:rPr>
        <w:t>2025年基本工资普调，增加教师人员支出</w:t>
      </w:r>
      <w:r>
        <w:rPr>
          <w:rFonts w:ascii="仿宋" w:hAnsi="仿宋" w:eastAsia="仿宋"/>
          <w:sz w:val="32"/>
          <w:szCs w:val="32"/>
        </w:rPr>
        <w:t>。</w:t>
      </w:r>
    </w:p>
    <w:p w14:paraId="5A779A85">
      <w:pPr>
        <w:pStyle w:val="8"/>
        <w:tabs>
          <w:tab w:val="left" w:pos="1389"/>
          <w:tab w:val="left" w:pos="4911"/>
          <w:tab w:val="left" w:pos="5991"/>
        </w:tabs>
        <w:spacing w:after="0" w:line="600" w:lineRule="exact"/>
        <w:ind w:firstLine="640" w:firstLineChars="200"/>
        <w:rPr>
          <w:rFonts w:ascii="仿宋" w:hAnsi="仿宋" w:eastAsia="仿宋"/>
          <w:sz w:val="32"/>
          <w:szCs w:val="32"/>
        </w:rPr>
      </w:pPr>
      <w:r>
        <w:rPr>
          <w:rFonts w:ascii="仿宋" w:hAnsi="仿宋" w:eastAsia="仿宋"/>
          <w:sz w:val="32"/>
          <w:szCs w:val="32"/>
        </w:rPr>
        <w:t>（2）政府性基金预算拨款收入</w:t>
      </w:r>
      <w:r>
        <w:rPr>
          <w:rFonts w:hint="eastAsia" w:ascii="仿宋" w:hAnsi="仿宋" w:eastAsia="仿宋"/>
          <w:sz w:val="32"/>
          <w:szCs w:val="32"/>
        </w:rPr>
        <w:t>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0978E74D">
      <w:pPr>
        <w:pStyle w:val="8"/>
        <w:tabs>
          <w:tab w:val="left" w:pos="1389"/>
          <w:tab w:val="left" w:pos="4911"/>
          <w:tab w:val="left" w:pos="6205"/>
        </w:tabs>
        <w:spacing w:after="0" w:line="600" w:lineRule="exact"/>
        <w:ind w:firstLine="640" w:firstLineChars="200"/>
        <w:rPr>
          <w:rFonts w:ascii="仿宋" w:hAnsi="仿宋" w:eastAsia="仿宋"/>
          <w:sz w:val="32"/>
          <w:szCs w:val="32"/>
        </w:rPr>
      </w:pPr>
      <w:r>
        <w:rPr>
          <w:rFonts w:ascii="仿宋" w:hAnsi="仿宋" w:eastAsia="仿宋"/>
          <w:sz w:val="32"/>
          <w:szCs w:val="32"/>
        </w:rPr>
        <w:t>（3）国有资本经营预算拨款收入</w:t>
      </w:r>
      <w:r>
        <w:rPr>
          <w:rFonts w:hint="eastAsia" w:ascii="仿宋" w:hAnsi="仿宋" w:eastAsia="仿宋"/>
          <w:sz w:val="32"/>
          <w:szCs w:val="32"/>
        </w:rPr>
        <w:t>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39C7E61D">
      <w:pPr>
        <w:pStyle w:val="8"/>
        <w:tabs>
          <w:tab w:val="left" w:pos="1389"/>
          <w:tab w:val="left" w:pos="4911"/>
          <w:tab w:val="left" w:pos="5898"/>
        </w:tabs>
        <w:spacing w:after="0" w:line="600" w:lineRule="exact"/>
        <w:ind w:firstLine="640" w:firstLineChars="200"/>
        <w:rPr>
          <w:rFonts w:ascii="仿宋" w:hAnsi="仿宋" w:eastAsia="仿宋"/>
          <w:sz w:val="32"/>
          <w:szCs w:val="32"/>
        </w:rPr>
      </w:pPr>
      <w:r>
        <w:rPr>
          <w:rFonts w:ascii="仿宋" w:hAnsi="仿宋" w:eastAsia="仿宋"/>
          <w:sz w:val="32"/>
          <w:szCs w:val="32"/>
        </w:rPr>
        <w:t>（4）财政专户管理资金收入</w:t>
      </w:r>
      <w:r>
        <w:rPr>
          <w:rFonts w:hint="eastAsia" w:ascii="仿宋" w:hAnsi="仿宋" w:eastAsia="仿宋"/>
          <w:sz w:val="32"/>
          <w:szCs w:val="32"/>
        </w:rPr>
        <w:t>100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万元，增长（减少</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sz w:val="32"/>
          <w:szCs w:val="32"/>
        </w:rPr>
        <w:t>与</w:t>
      </w:r>
      <w:r>
        <w:rPr>
          <w:rFonts w:ascii="仿宋" w:hAnsi="仿宋" w:eastAsia="仿宋"/>
          <w:sz w:val="32"/>
          <w:szCs w:val="32"/>
        </w:rPr>
        <w:t>上年相比无变化。</w:t>
      </w:r>
    </w:p>
    <w:p w14:paraId="0AFAA070">
      <w:pPr>
        <w:pStyle w:val="8"/>
        <w:tabs>
          <w:tab w:val="left" w:pos="3310"/>
          <w:tab w:val="left" w:pos="3807"/>
          <w:tab w:val="left" w:pos="9433"/>
        </w:tabs>
        <w:spacing w:after="0" w:line="600" w:lineRule="exact"/>
        <w:ind w:firstLine="640" w:firstLineChars="200"/>
        <w:rPr>
          <w:rFonts w:ascii="仿宋" w:hAnsi="仿宋" w:eastAsia="仿宋"/>
          <w:sz w:val="32"/>
          <w:szCs w:val="32"/>
        </w:rPr>
      </w:pPr>
      <w:r>
        <w:rPr>
          <w:rFonts w:ascii="仿宋" w:hAnsi="仿宋" w:eastAsia="仿宋"/>
          <w:sz w:val="32"/>
          <w:szCs w:val="32"/>
        </w:rPr>
        <w:t>（5）事业收入</w:t>
      </w:r>
      <w:r>
        <w:rPr>
          <w:rFonts w:hint="eastAsia" w:ascii="仿宋" w:hAnsi="仿宋" w:eastAsia="仿宋"/>
          <w:sz w:val="32"/>
          <w:szCs w:val="32"/>
        </w:rPr>
        <w:t>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万元，增长（减少）</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02677DC3">
      <w:pPr>
        <w:pStyle w:val="8"/>
        <w:tabs>
          <w:tab w:val="left" w:pos="1389"/>
          <w:tab w:val="left" w:pos="4911"/>
          <w:tab w:val="left" w:pos="5900"/>
        </w:tabs>
        <w:spacing w:after="0" w:line="600" w:lineRule="exact"/>
        <w:ind w:firstLine="640" w:firstLineChars="200"/>
        <w:rPr>
          <w:rFonts w:ascii="仿宋" w:hAnsi="仿宋" w:eastAsia="仿宋"/>
          <w:sz w:val="32"/>
          <w:szCs w:val="32"/>
        </w:rPr>
      </w:pPr>
      <w:r>
        <w:rPr>
          <w:rFonts w:ascii="仿宋" w:hAnsi="仿宋" w:eastAsia="仿宋"/>
          <w:sz w:val="32"/>
          <w:szCs w:val="32"/>
        </w:rPr>
        <w:t>（6）事业单位经营收入</w:t>
      </w:r>
      <w:r>
        <w:rPr>
          <w:rFonts w:hint="eastAsia" w:ascii="仿宋" w:hAnsi="仿宋" w:eastAsia="仿宋"/>
          <w:sz w:val="32"/>
          <w:szCs w:val="32"/>
        </w:rPr>
        <w:t>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6AAEB4F0">
      <w:pPr>
        <w:pStyle w:val="8"/>
        <w:tabs>
          <w:tab w:val="left" w:pos="4320"/>
          <w:tab w:val="left" w:pos="9433"/>
        </w:tabs>
        <w:spacing w:after="0" w:line="600" w:lineRule="exact"/>
        <w:ind w:firstLine="640" w:firstLineChars="200"/>
        <w:rPr>
          <w:rFonts w:ascii="仿宋" w:hAnsi="仿宋" w:eastAsia="仿宋"/>
          <w:sz w:val="32"/>
          <w:szCs w:val="32"/>
        </w:rPr>
      </w:pPr>
      <w:r>
        <w:rPr>
          <w:rFonts w:ascii="仿宋" w:hAnsi="仿宋" w:eastAsia="仿宋"/>
          <w:sz w:val="32"/>
          <w:szCs w:val="32"/>
        </w:rPr>
        <w:t>（7）上级补助收入</w:t>
      </w:r>
      <w:r>
        <w:rPr>
          <w:rFonts w:hint="eastAsia" w:ascii="仿宋" w:hAnsi="仿宋" w:eastAsia="仿宋"/>
          <w:sz w:val="32"/>
          <w:szCs w:val="32"/>
        </w:rPr>
        <w:t>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65E605A7">
      <w:pPr>
        <w:pStyle w:val="8"/>
        <w:tabs>
          <w:tab w:val="left" w:pos="1389"/>
          <w:tab w:val="left" w:pos="4911"/>
          <w:tab w:val="left" w:pos="5900"/>
        </w:tabs>
        <w:spacing w:after="0" w:line="600" w:lineRule="exact"/>
        <w:ind w:firstLine="640" w:firstLineChars="200"/>
        <w:rPr>
          <w:rFonts w:ascii="仿宋" w:hAnsi="仿宋" w:eastAsia="仿宋"/>
          <w:sz w:val="32"/>
          <w:szCs w:val="32"/>
        </w:rPr>
      </w:pPr>
      <w:r>
        <w:rPr>
          <w:rFonts w:ascii="仿宋" w:hAnsi="仿宋" w:eastAsia="仿宋"/>
          <w:sz w:val="32"/>
          <w:szCs w:val="32"/>
        </w:rPr>
        <w:t>（8）附属单位上缴收入</w:t>
      </w:r>
      <w:r>
        <w:rPr>
          <w:rFonts w:hint="eastAsia" w:ascii="仿宋" w:hAnsi="仿宋" w:eastAsia="仿宋"/>
          <w:sz w:val="32"/>
          <w:szCs w:val="32"/>
        </w:rPr>
        <w:t>0</w:t>
      </w:r>
      <w:r>
        <w:rPr>
          <w:rFonts w:ascii="仿宋" w:hAnsi="仿宋" w:eastAsia="仿宋"/>
          <w:sz w:val="32"/>
          <w:szCs w:val="32"/>
        </w:rPr>
        <w:t>万元，与上年相比增加</w:t>
      </w:r>
      <w:r>
        <w:rPr>
          <w:rFonts w:hint="eastAsia" w:ascii="仿宋" w:hAnsi="仿宋" w:eastAsia="仿宋"/>
          <w:sz w:val="32"/>
          <w:szCs w:val="32"/>
        </w:rPr>
        <w:t>0</w:t>
      </w:r>
      <w:r>
        <w:rPr>
          <w:rFonts w:ascii="仿宋" w:hAnsi="仿宋" w:eastAsia="仿宋"/>
          <w:sz w:val="32"/>
          <w:szCs w:val="32"/>
        </w:rPr>
        <w:t>万元，增长</w:t>
      </w:r>
      <w:r>
        <w:rPr>
          <w:rFonts w:hint="eastAsia" w:ascii="仿宋" w:hAnsi="仿宋" w:eastAsia="仿宋"/>
          <w:sz w:val="32"/>
          <w:szCs w:val="32"/>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4BA4B6B9">
      <w:pPr>
        <w:pStyle w:val="8"/>
        <w:tabs>
          <w:tab w:val="left" w:pos="3310"/>
          <w:tab w:val="left" w:pos="4121"/>
          <w:tab w:val="left" w:pos="9431"/>
        </w:tabs>
        <w:spacing w:after="0" w:line="600" w:lineRule="exact"/>
        <w:ind w:firstLine="640" w:firstLineChars="200"/>
        <w:rPr>
          <w:rFonts w:ascii="仿宋" w:hAnsi="仿宋" w:eastAsia="仿宋"/>
          <w:sz w:val="32"/>
          <w:szCs w:val="32"/>
        </w:rPr>
      </w:pPr>
      <w:r>
        <w:rPr>
          <w:rFonts w:ascii="仿宋" w:hAnsi="仿宋" w:eastAsia="仿宋"/>
          <w:sz w:val="32"/>
          <w:szCs w:val="32"/>
        </w:rPr>
        <w:t>（9）其他收入</w:t>
      </w:r>
      <w:r>
        <w:rPr>
          <w:rFonts w:hint="eastAsia" w:ascii="仿宋" w:hAnsi="仿宋" w:eastAsia="仿宋"/>
          <w:sz w:val="32"/>
          <w:szCs w:val="32"/>
        </w:rPr>
        <w:t>807</w:t>
      </w:r>
      <w:r>
        <w:rPr>
          <w:rFonts w:ascii="仿宋" w:hAnsi="仿宋" w:eastAsia="仿宋"/>
          <w:sz w:val="32"/>
          <w:szCs w:val="32"/>
        </w:rPr>
        <w:t>万元，与上年相比增加</w:t>
      </w:r>
      <w:r>
        <w:rPr>
          <w:rFonts w:hint="eastAsia" w:ascii="仿宋" w:hAnsi="仿宋" w:eastAsia="仿宋"/>
          <w:sz w:val="32"/>
          <w:szCs w:val="32"/>
        </w:rPr>
        <w:t>807</w:t>
      </w:r>
      <w:r>
        <w:rPr>
          <w:rFonts w:ascii="仿宋" w:hAnsi="仿宋" w:eastAsia="仿宋"/>
          <w:sz w:val="32"/>
          <w:szCs w:val="32"/>
        </w:rPr>
        <w:t>万元，增长</w:t>
      </w:r>
      <w:r>
        <w:rPr>
          <w:rFonts w:hint="eastAsia" w:ascii="仿宋" w:hAnsi="仿宋" w:eastAsia="仿宋"/>
          <w:sz w:val="32"/>
          <w:szCs w:val="32"/>
        </w:rPr>
        <w:t>100</w:t>
      </w:r>
      <w:r>
        <w:rPr>
          <w:rFonts w:ascii="仿宋" w:hAnsi="仿宋" w:eastAsia="仿宋"/>
          <w:sz w:val="32"/>
          <w:szCs w:val="32"/>
        </w:rPr>
        <w:t>%。主要原因是</w:t>
      </w:r>
      <w:r>
        <w:rPr>
          <w:rFonts w:hint="eastAsia" w:ascii="仿宋" w:hAnsi="仿宋" w:eastAsia="仿宋"/>
          <w:sz w:val="32"/>
          <w:szCs w:val="32"/>
        </w:rPr>
        <w:t>2026年增加学校食堂预算收入和义务教育阶段学生课后服务（向家长收取部分）收入</w:t>
      </w:r>
      <w:r>
        <w:rPr>
          <w:rFonts w:ascii="仿宋" w:hAnsi="仿宋" w:eastAsia="仿宋"/>
          <w:sz w:val="32"/>
          <w:szCs w:val="32"/>
        </w:rPr>
        <w:t>。</w:t>
      </w:r>
    </w:p>
    <w:p w14:paraId="1E0E7F12">
      <w:pPr>
        <w:pStyle w:val="8"/>
        <w:tabs>
          <w:tab w:val="left" w:pos="3310"/>
          <w:tab w:val="left" w:pos="4280"/>
          <w:tab w:val="left" w:pos="9431"/>
        </w:tabs>
        <w:spacing w:after="0" w:line="600" w:lineRule="exact"/>
        <w:ind w:firstLine="640" w:firstLineChars="200"/>
        <w:rPr>
          <w:rFonts w:ascii="仿宋" w:hAnsi="仿宋" w:eastAsia="仿宋"/>
          <w:sz w:val="32"/>
          <w:szCs w:val="32"/>
        </w:rPr>
      </w:pPr>
      <w:r>
        <w:rPr>
          <w:rFonts w:ascii="仿宋" w:hAnsi="仿宋" w:eastAsia="仿宋"/>
          <w:sz w:val="32"/>
          <w:szCs w:val="32"/>
        </w:rPr>
        <w:t>2．上年结转结余为</w:t>
      </w:r>
      <w:r>
        <w:rPr>
          <w:rFonts w:hint="eastAsia" w:ascii="仿宋" w:hAnsi="仿宋" w:eastAsia="仿宋"/>
          <w:sz w:val="32"/>
          <w:szCs w:val="32"/>
          <w:lang w:val="en-US" w:eastAsia="zh-CN"/>
        </w:rPr>
        <w:t>0</w:t>
      </w:r>
      <w:r>
        <w:rPr>
          <w:rFonts w:ascii="仿宋" w:hAnsi="仿宋" w:eastAsia="仿宋"/>
          <w:sz w:val="32"/>
          <w:szCs w:val="32"/>
        </w:rPr>
        <w:t>万元。与上年相比</w:t>
      </w:r>
      <w:r>
        <w:rPr>
          <w:rFonts w:hint="eastAsia" w:ascii="仿宋" w:hAnsi="仿宋" w:eastAsia="仿宋"/>
          <w:sz w:val="32"/>
          <w:szCs w:val="32"/>
        </w:rPr>
        <w:t>增加</w:t>
      </w:r>
      <w:r>
        <w:rPr>
          <w:rFonts w:hint="eastAsia" w:ascii="仿宋" w:hAnsi="仿宋" w:eastAsia="仿宋"/>
          <w:sz w:val="32"/>
          <w:szCs w:val="32"/>
          <w:lang w:val="en-US" w:eastAsia="zh-CN"/>
        </w:rPr>
        <w:t>0</w:t>
      </w:r>
      <w:r>
        <w:rPr>
          <w:rFonts w:ascii="仿宋" w:hAnsi="仿宋" w:eastAsia="仿宋"/>
          <w:sz w:val="32"/>
          <w:szCs w:val="32"/>
        </w:rPr>
        <w:t>万元，</w:t>
      </w:r>
      <w:r>
        <w:rPr>
          <w:rFonts w:hint="eastAsia" w:ascii="仿宋" w:hAnsi="仿宋" w:eastAsia="仿宋"/>
          <w:sz w:val="32"/>
          <w:szCs w:val="32"/>
        </w:rPr>
        <w:t>增加</w:t>
      </w:r>
      <w:r>
        <w:rPr>
          <w:rFonts w:hint="eastAsia" w:ascii="仿宋" w:hAnsi="仿宋" w:eastAsia="仿宋"/>
          <w:sz w:val="32"/>
          <w:szCs w:val="32"/>
          <w:lang w:val="en-US" w:eastAsia="zh-CN"/>
        </w:rPr>
        <w:t>0</w:t>
      </w:r>
      <w:r>
        <w:rPr>
          <w:rFonts w:ascii="仿宋" w:hAnsi="仿宋" w:eastAsia="仿宋"/>
          <w:sz w:val="32"/>
          <w:szCs w:val="32"/>
        </w:rPr>
        <w:t>%。主要原因是</w:t>
      </w:r>
      <w:r>
        <w:rPr>
          <w:rFonts w:hint="eastAsia" w:ascii="仿宋" w:hAnsi="仿宋" w:eastAsia="仿宋" w:cs="仿宋"/>
          <w:sz w:val="32"/>
          <w:szCs w:val="32"/>
        </w:rPr>
        <w:t>本单位不涉及</w:t>
      </w:r>
      <w:r>
        <w:rPr>
          <w:rFonts w:ascii="仿宋" w:hAnsi="仿宋" w:eastAsia="仿宋"/>
          <w:sz w:val="32"/>
          <w:szCs w:val="32"/>
        </w:rPr>
        <w:t>。</w:t>
      </w:r>
    </w:p>
    <w:p w14:paraId="4A8E3F95">
      <w:pPr>
        <w:pStyle w:val="8"/>
        <w:tabs>
          <w:tab w:val="left" w:pos="4275"/>
        </w:tabs>
        <w:spacing w:after="0" w:line="600" w:lineRule="exact"/>
        <w:ind w:firstLine="321" w:firstLineChars="100"/>
        <w:rPr>
          <w:rFonts w:ascii="楷体" w:hAnsi="楷体" w:eastAsia="楷体" w:cs="楷体"/>
          <w:b/>
          <w:bCs/>
          <w:sz w:val="32"/>
          <w:szCs w:val="32"/>
        </w:rPr>
      </w:pPr>
      <w:r>
        <w:rPr>
          <w:rFonts w:hint="eastAsia" w:ascii="楷体" w:hAnsi="楷体" w:eastAsia="楷体" w:cs="楷体"/>
          <w:b/>
          <w:bCs/>
          <w:sz w:val="32"/>
          <w:szCs w:val="32"/>
        </w:rPr>
        <w:t>（二）支出预算总计万元。包括：</w:t>
      </w:r>
    </w:p>
    <w:p w14:paraId="47837D3E">
      <w:pPr>
        <w:pStyle w:val="8"/>
        <w:tabs>
          <w:tab w:val="left" w:pos="3792"/>
        </w:tabs>
        <w:spacing w:after="0" w:line="600" w:lineRule="exact"/>
        <w:ind w:firstLine="640" w:firstLineChars="200"/>
        <w:rPr>
          <w:rFonts w:ascii="仿宋" w:hAnsi="仿宋" w:eastAsia="仿宋"/>
          <w:sz w:val="32"/>
          <w:szCs w:val="32"/>
        </w:rPr>
      </w:pPr>
      <w:r>
        <w:rPr>
          <w:rFonts w:ascii="仿宋" w:hAnsi="仿宋" w:eastAsia="仿宋"/>
          <w:sz w:val="32"/>
          <w:szCs w:val="32"/>
        </w:rPr>
        <w:t>1．本年支出合计</w:t>
      </w:r>
      <w:r>
        <w:rPr>
          <w:rFonts w:hint="eastAsia" w:ascii="仿宋" w:hAnsi="仿宋" w:eastAsia="仿宋"/>
          <w:sz w:val="32"/>
          <w:szCs w:val="32"/>
          <w:lang w:val="en-US" w:eastAsia="zh-CN"/>
        </w:rPr>
        <w:t>4949.18</w:t>
      </w:r>
      <w:r>
        <w:rPr>
          <w:rFonts w:ascii="仿宋" w:hAnsi="仿宋" w:eastAsia="仿宋"/>
          <w:sz w:val="32"/>
          <w:szCs w:val="32"/>
        </w:rPr>
        <w:t>万元。</w:t>
      </w:r>
    </w:p>
    <w:p w14:paraId="6BAE63DE">
      <w:pPr>
        <w:pStyle w:val="8"/>
        <w:tabs>
          <w:tab w:val="left" w:pos="3310"/>
          <w:tab w:val="left" w:pos="4121"/>
          <w:tab w:val="left" w:pos="9431"/>
        </w:tabs>
        <w:spacing w:after="0" w:line="600" w:lineRule="exact"/>
        <w:ind w:firstLine="640" w:firstLineChars="200"/>
        <w:rPr>
          <w:rFonts w:ascii="仿宋" w:hAnsi="仿宋" w:eastAsia="仿宋"/>
          <w:sz w:val="32"/>
          <w:szCs w:val="32"/>
        </w:rPr>
      </w:pPr>
      <w:r>
        <w:rPr>
          <w:rFonts w:hint="eastAsia" w:ascii="仿宋" w:hAnsi="仿宋" w:eastAsia="仿宋" w:cs="仿宋"/>
          <w:sz w:val="32"/>
          <w:szCs w:val="32"/>
        </w:rPr>
        <w:t>（1）</w:t>
      </w:r>
      <w:r>
        <w:rPr>
          <w:rFonts w:hint="eastAsia" w:ascii="仿宋" w:hAnsi="仿宋" w:eastAsia="仿宋" w:cs="仿宋"/>
          <w:spacing w:val="-10"/>
          <w:sz w:val="32"/>
          <w:szCs w:val="32"/>
        </w:rPr>
        <w:t>教育(类)支出</w:t>
      </w:r>
      <w:r>
        <w:rPr>
          <w:rFonts w:hint="eastAsia" w:ascii="仿宋" w:hAnsi="仿宋" w:eastAsia="仿宋" w:cs="仿宋"/>
          <w:sz w:val="32"/>
          <w:szCs w:val="32"/>
        </w:rPr>
        <w:t>支出</w:t>
      </w:r>
      <w:r>
        <w:rPr>
          <w:rFonts w:hint="eastAsia" w:ascii="仿宋" w:hAnsi="仿宋" w:eastAsia="仿宋" w:cs="仿宋"/>
          <w:sz w:val="32"/>
          <w:szCs w:val="32"/>
          <w:lang w:val="en-US" w:eastAsia="zh-CN"/>
        </w:rPr>
        <w:t>4001.32</w:t>
      </w:r>
      <w:r>
        <w:rPr>
          <w:rFonts w:hint="eastAsia" w:ascii="仿宋" w:hAnsi="仿宋" w:eastAsia="仿宋" w:cs="仿宋"/>
          <w:sz w:val="32"/>
          <w:szCs w:val="32"/>
        </w:rPr>
        <w:t>万元，</w:t>
      </w:r>
      <w:r>
        <w:rPr>
          <w:rFonts w:hint="eastAsia" w:ascii="仿宋" w:hAnsi="仿宋" w:eastAsia="仿宋" w:cs="仿宋"/>
          <w:spacing w:val="-10"/>
          <w:sz w:val="32"/>
          <w:szCs w:val="32"/>
        </w:rPr>
        <w:t>主要用于正常运</w:t>
      </w:r>
      <w:r>
        <w:rPr>
          <w:rFonts w:hint="eastAsia" w:ascii="仿宋" w:hAnsi="仿宋" w:eastAsia="仿宋" w:cs="仿宋"/>
          <w:spacing w:val="4"/>
          <w:sz w:val="32"/>
          <w:szCs w:val="32"/>
        </w:rPr>
        <w:t>行学校教</w:t>
      </w:r>
      <w:r>
        <w:rPr>
          <w:rFonts w:hint="eastAsia" w:ascii="仿宋" w:hAnsi="仿宋" w:eastAsia="仿宋" w:cs="仿宋"/>
          <w:spacing w:val="3"/>
          <w:sz w:val="32"/>
          <w:szCs w:val="32"/>
        </w:rPr>
        <w:t>学</w:t>
      </w:r>
      <w:r>
        <w:rPr>
          <w:rFonts w:hint="eastAsia" w:ascii="仿宋" w:hAnsi="仿宋" w:eastAsia="仿宋" w:cs="仿宋"/>
          <w:spacing w:val="2"/>
          <w:sz w:val="32"/>
          <w:szCs w:val="32"/>
        </w:rPr>
        <w:t>及各类教学方面事项</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848.8</w:t>
      </w:r>
      <w:r>
        <w:rPr>
          <w:rFonts w:hint="eastAsia" w:ascii="仿宋" w:hAnsi="仿宋" w:eastAsia="仿宋" w:cs="仿宋"/>
          <w:sz w:val="32"/>
          <w:szCs w:val="32"/>
        </w:rPr>
        <w:t>万元，增加</w:t>
      </w:r>
      <w:r>
        <w:rPr>
          <w:rFonts w:hint="eastAsia" w:ascii="仿宋" w:hAnsi="仿宋" w:eastAsia="仿宋" w:cs="仿宋"/>
          <w:sz w:val="32"/>
          <w:szCs w:val="32"/>
          <w:lang w:val="en-US" w:eastAsia="zh-CN"/>
        </w:rPr>
        <w:t>26.92</w:t>
      </w:r>
      <w:r>
        <w:rPr>
          <w:rFonts w:hint="eastAsia" w:ascii="仿宋" w:hAnsi="仿宋" w:eastAsia="仿宋" w:cs="仿宋"/>
          <w:sz w:val="32"/>
          <w:szCs w:val="32"/>
        </w:rPr>
        <w:t>%。主要原因是</w:t>
      </w:r>
      <w:r>
        <w:rPr>
          <w:rFonts w:hint="eastAsia" w:ascii="仿宋" w:hAnsi="仿宋" w:eastAsia="仿宋"/>
          <w:sz w:val="32"/>
          <w:szCs w:val="32"/>
        </w:rPr>
        <w:t>2026年增加</w:t>
      </w:r>
      <w:r>
        <w:rPr>
          <w:rFonts w:hint="eastAsia" w:ascii="仿宋" w:hAnsi="仿宋" w:eastAsia="仿宋"/>
          <w:sz w:val="32"/>
          <w:szCs w:val="32"/>
          <w:lang w:val="en-US" w:eastAsia="zh-CN"/>
        </w:rPr>
        <w:t>教师工资和各类保险缴费调标部分、</w:t>
      </w:r>
      <w:r>
        <w:rPr>
          <w:rFonts w:hint="eastAsia" w:ascii="仿宋" w:hAnsi="仿宋" w:eastAsia="仿宋"/>
          <w:sz w:val="32"/>
          <w:szCs w:val="32"/>
        </w:rPr>
        <w:t>学校食堂预算收入</w:t>
      </w:r>
      <w:r>
        <w:rPr>
          <w:rFonts w:hint="eastAsia" w:ascii="仿宋" w:hAnsi="仿宋" w:eastAsia="仿宋"/>
          <w:sz w:val="32"/>
          <w:szCs w:val="32"/>
          <w:lang w:val="en-US" w:eastAsia="zh-CN"/>
        </w:rPr>
        <w:t>和</w:t>
      </w:r>
      <w:r>
        <w:rPr>
          <w:rFonts w:hint="eastAsia" w:ascii="仿宋" w:hAnsi="仿宋" w:eastAsia="仿宋"/>
          <w:sz w:val="32"/>
          <w:szCs w:val="32"/>
        </w:rPr>
        <w:t>义务教育阶段学生课后服务（向家长收取部分）收入</w:t>
      </w:r>
      <w:r>
        <w:rPr>
          <w:rFonts w:ascii="仿宋" w:hAnsi="仿宋" w:eastAsia="仿宋"/>
          <w:sz w:val="32"/>
          <w:szCs w:val="32"/>
        </w:rPr>
        <w:t>。</w:t>
      </w:r>
    </w:p>
    <w:p w14:paraId="79C922E9">
      <w:pPr>
        <w:pStyle w:val="8"/>
        <w:tabs>
          <w:tab w:val="left" w:pos="1389"/>
          <w:tab w:val="left" w:pos="4911"/>
          <w:tab w:val="left" w:pos="5898"/>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pacing w:val="27"/>
          <w:position w:val="1"/>
          <w:sz w:val="32"/>
          <w:szCs w:val="32"/>
        </w:rPr>
        <w:t>社会保障和就业(类)</w:t>
      </w:r>
      <w:r>
        <w:rPr>
          <w:rFonts w:hint="eastAsia" w:ascii="仿宋" w:hAnsi="仿宋" w:eastAsia="仿宋" w:cs="仿宋"/>
          <w:sz w:val="32"/>
          <w:szCs w:val="32"/>
        </w:rPr>
        <w:t>支出557.65万元，主要用于在职教师养老保险和</w:t>
      </w:r>
      <w:r>
        <w:rPr>
          <w:rFonts w:hint="eastAsia" w:ascii="仿宋" w:hAnsi="仿宋" w:eastAsia="仿宋" w:cs="仿宋"/>
          <w:spacing w:val="8"/>
          <w:sz w:val="32"/>
          <w:szCs w:val="32"/>
        </w:rPr>
        <w:t>离休费、离退休人员遗属补助和离退休</w:t>
      </w:r>
      <w:r>
        <w:rPr>
          <w:rFonts w:hint="eastAsia" w:ascii="仿宋" w:hAnsi="仿宋" w:eastAsia="仿宋" w:cs="仿宋"/>
          <w:spacing w:val="6"/>
          <w:sz w:val="32"/>
          <w:szCs w:val="32"/>
        </w:rPr>
        <w:t>采</w:t>
      </w:r>
      <w:r>
        <w:rPr>
          <w:rFonts w:hint="eastAsia" w:ascii="仿宋" w:hAnsi="仿宋" w:eastAsia="仿宋" w:cs="仿宋"/>
          <w:spacing w:val="3"/>
          <w:sz w:val="32"/>
          <w:szCs w:val="32"/>
        </w:rPr>
        <w:t>暖补贴及离退休调工资增资部分</w:t>
      </w:r>
      <w:r>
        <w:rPr>
          <w:rFonts w:hint="eastAsia" w:ascii="仿宋" w:hAnsi="仿宋" w:eastAsia="仿宋" w:cs="仿宋"/>
          <w:sz w:val="32"/>
          <w:szCs w:val="32"/>
        </w:rPr>
        <w:t>。与上年相比增加87.6万元，增加18.64%。要原因是：1.离退休人员工资普调；2.预算编制月的教师总数较上年度增加造成社保缴费预算增加。</w:t>
      </w:r>
    </w:p>
    <w:p w14:paraId="431EC906">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pacing w:val="3"/>
          <w:sz w:val="32"/>
          <w:szCs w:val="32"/>
        </w:rPr>
        <w:t>卫生健康支出（类）134.54</w:t>
      </w:r>
      <w:r>
        <w:rPr>
          <w:rFonts w:hint="eastAsia" w:ascii="仿宋" w:hAnsi="仿宋" w:eastAsia="仿宋" w:cs="仿宋"/>
          <w:sz w:val="32"/>
          <w:szCs w:val="32"/>
        </w:rPr>
        <w:t>万元，主要用于</w:t>
      </w:r>
      <w:r>
        <w:rPr>
          <w:rFonts w:hint="eastAsia" w:ascii="仿宋" w:hAnsi="仿宋" w:eastAsia="仿宋" w:cs="仿宋"/>
          <w:spacing w:val="2"/>
          <w:position w:val="1"/>
          <w:sz w:val="32"/>
          <w:szCs w:val="32"/>
        </w:rPr>
        <w:t>教师医疗保险单位部分支出</w:t>
      </w:r>
      <w:r>
        <w:rPr>
          <w:rFonts w:hint="eastAsia" w:ascii="仿宋" w:hAnsi="仿宋" w:eastAsia="仿宋" w:cs="仿宋"/>
          <w:sz w:val="32"/>
          <w:szCs w:val="32"/>
        </w:rPr>
        <w:t>。与上年相比增加2.42万元，增加1.83%。要原因是预算编制月的教师总数较上年度增加造成医疗缴费预算增加。</w:t>
      </w:r>
    </w:p>
    <w:p w14:paraId="0835B30B">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pacing w:val="3"/>
          <w:position w:val="1"/>
          <w:sz w:val="32"/>
          <w:szCs w:val="32"/>
        </w:rPr>
        <w:t>住房保障支出(类)</w:t>
      </w:r>
      <w:r>
        <w:rPr>
          <w:rFonts w:hint="eastAsia" w:ascii="仿宋" w:hAnsi="仿宋" w:eastAsia="仿宋" w:cs="仿宋"/>
          <w:sz w:val="32"/>
          <w:szCs w:val="32"/>
        </w:rPr>
        <w:t>支出255.66万元，主要用于在职教师公积金单位部分支出。与上年相比增加4.36万元，增加1.73%。要原因是预算编制月的教师总数较上年度增加造成住房公积金缴费预算增加。</w:t>
      </w:r>
    </w:p>
    <w:p w14:paraId="76331CF0">
      <w:pPr>
        <w:pStyle w:val="8"/>
        <w:tabs>
          <w:tab w:val="left" w:pos="4112"/>
        </w:tabs>
        <w:spacing w:after="0" w:line="600" w:lineRule="exact"/>
        <w:ind w:firstLine="640" w:firstLineChars="200"/>
        <w:rPr>
          <w:rFonts w:ascii="仿宋" w:hAnsi="仿宋" w:eastAsia="仿宋"/>
          <w:sz w:val="32"/>
          <w:szCs w:val="32"/>
          <w:u w:val="single"/>
        </w:rPr>
      </w:pPr>
      <w:r>
        <w:rPr>
          <w:rFonts w:ascii="仿宋" w:hAnsi="仿宋" w:eastAsia="仿宋"/>
          <w:sz w:val="32"/>
          <w:szCs w:val="32"/>
        </w:rPr>
        <w:t>2．年终结转结余为</w:t>
      </w:r>
      <w:r>
        <w:rPr>
          <w:rFonts w:hint="eastAsia" w:ascii="仿宋" w:hAnsi="仿宋" w:eastAsia="仿宋"/>
          <w:sz w:val="32"/>
          <w:szCs w:val="32"/>
          <w:lang w:val="en-US" w:eastAsia="zh-CN"/>
        </w:rPr>
        <w:t>0</w:t>
      </w:r>
      <w:r>
        <w:rPr>
          <w:rFonts w:ascii="仿宋" w:hAnsi="仿宋" w:eastAsia="仿宋"/>
          <w:sz w:val="32"/>
          <w:szCs w:val="32"/>
        </w:rPr>
        <w:t>万元，</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2026年度预算中无上年结转结余</w:t>
      </w:r>
      <w:r>
        <w:rPr>
          <w:rFonts w:hint="eastAsia" w:ascii="仿宋" w:hAnsi="仿宋" w:eastAsia="仿宋" w:cs="仿宋"/>
          <w:sz w:val="32"/>
          <w:szCs w:val="32"/>
        </w:rPr>
        <w:t>。</w:t>
      </w:r>
    </w:p>
    <w:p w14:paraId="7B617C5B">
      <w:pPr>
        <w:spacing w:line="600" w:lineRule="exact"/>
        <w:ind w:firstLine="640" w:firstLineChars="200"/>
        <w:outlineLvl w:val="0"/>
        <w:rPr>
          <w:rFonts w:eastAsia="黑体" w:cs="黑体"/>
          <w:sz w:val="32"/>
          <w:szCs w:val="36"/>
        </w:rPr>
      </w:pPr>
      <w:r>
        <w:rPr>
          <w:rFonts w:hint="eastAsia" w:eastAsia="黑体" w:cs="黑体"/>
          <w:sz w:val="32"/>
          <w:szCs w:val="36"/>
        </w:rPr>
        <w:t>二、收入预算情况说明</w:t>
      </w:r>
    </w:p>
    <w:p w14:paraId="6D952C6F">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包头市第十四中学2026年度收入预算合计</w:t>
      </w:r>
      <w:r>
        <w:rPr>
          <w:rFonts w:hint="eastAsia" w:ascii="仿宋" w:hAnsi="仿宋" w:eastAsia="仿宋" w:cs="仿宋"/>
          <w:sz w:val="32"/>
          <w:szCs w:val="32"/>
          <w:lang w:val="en-US" w:eastAsia="zh-CN"/>
        </w:rPr>
        <w:t>4949.18</w:t>
      </w:r>
      <w:r>
        <w:rPr>
          <w:rFonts w:hint="eastAsia" w:ascii="仿宋" w:hAnsi="仿宋" w:eastAsia="仿宋" w:cs="仿宋"/>
          <w:sz w:val="32"/>
          <w:szCs w:val="32"/>
        </w:rPr>
        <w:t>万元，包括本年收入4949.18万元，上年结转结余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w:t>
      </w:r>
    </w:p>
    <w:p w14:paraId="70FEA1C9">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本年一般公共预算收入4042.18万元，占</w:t>
      </w:r>
      <w:r>
        <w:rPr>
          <w:rFonts w:hint="eastAsia" w:ascii="仿宋" w:hAnsi="仿宋" w:eastAsia="仿宋" w:cs="仿宋"/>
          <w:sz w:val="32"/>
          <w:szCs w:val="32"/>
          <w:lang w:val="en-US" w:eastAsia="zh-CN"/>
        </w:rPr>
        <w:t>81.67</w:t>
      </w:r>
      <w:r>
        <w:rPr>
          <w:rFonts w:hint="eastAsia" w:ascii="仿宋" w:hAnsi="仿宋" w:eastAsia="仿宋" w:cs="仿宋"/>
          <w:sz w:val="32"/>
          <w:szCs w:val="32"/>
        </w:rPr>
        <w:t>%；</w:t>
      </w:r>
    </w:p>
    <w:p w14:paraId="6630C1F1">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本年政府性基金预算收入0万元，占0%；</w:t>
      </w:r>
    </w:p>
    <w:p w14:paraId="4D4B4278">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本年国有资本经营预算收入0万元，占0%；</w:t>
      </w:r>
    </w:p>
    <w:p w14:paraId="5A8E0E66">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本年财政专户管理资金100万元，占</w:t>
      </w:r>
      <w:r>
        <w:rPr>
          <w:rFonts w:hint="eastAsia" w:ascii="仿宋" w:hAnsi="仿宋" w:eastAsia="仿宋" w:cs="仿宋"/>
          <w:sz w:val="32"/>
          <w:szCs w:val="32"/>
          <w:lang w:val="en-US" w:eastAsia="zh-CN"/>
        </w:rPr>
        <w:t>2.02</w:t>
      </w:r>
      <w:r>
        <w:rPr>
          <w:rFonts w:hint="eastAsia" w:ascii="仿宋" w:hAnsi="仿宋" w:eastAsia="仿宋" w:cs="仿宋"/>
          <w:sz w:val="32"/>
          <w:szCs w:val="32"/>
        </w:rPr>
        <w:t>%；</w:t>
      </w:r>
    </w:p>
    <w:p w14:paraId="3552A25F">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本年事业收入0万元，占0%；</w:t>
      </w:r>
    </w:p>
    <w:p w14:paraId="409B942A">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本年事业单位经营收入0万元，占0%；</w:t>
      </w:r>
    </w:p>
    <w:p w14:paraId="0227C371">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本年上级补助收入0万元，占0%；</w:t>
      </w:r>
    </w:p>
    <w:p w14:paraId="4403C173">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本年附属单位上缴收入0万元，占0%；</w:t>
      </w:r>
    </w:p>
    <w:p w14:paraId="1BDEE272">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本年其他收入807万元，占</w:t>
      </w:r>
      <w:r>
        <w:rPr>
          <w:rFonts w:hint="eastAsia" w:ascii="仿宋" w:hAnsi="仿宋" w:eastAsia="仿宋" w:cs="仿宋"/>
          <w:sz w:val="32"/>
          <w:szCs w:val="32"/>
          <w:lang w:val="en-US" w:eastAsia="zh-CN"/>
        </w:rPr>
        <w:t>16.31</w:t>
      </w:r>
      <w:r>
        <w:rPr>
          <w:rFonts w:hint="eastAsia" w:ascii="仿宋" w:hAnsi="仿宋" w:eastAsia="仿宋" w:cs="仿宋"/>
          <w:sz w:val="32"/>
          <w:szCs w:val="32"/>
        </w:rPr>
        <w:t>%；</w:t>
      </w:r>
    </w:p>
    <w:p w14:paraId="3E9AC517">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上年结转结余的一般公共预算收入0万元，占0%；</w:t>
      </w:r>
    </w:p>
    <w:p w14:paraId="5B00666A">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上年结转结余的政府性基金预算收入0万元，占0%；</w:t>
      </w:r>
    </w:p>
    <w:p w14:paraId="6333DE35">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上年结转结余的国有资本经营预算收入0万元，占0%；</w:t>
      </w:r>
    </w:p>
    <w:p w14:paraId="64DAA82D">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上年结转结余的财政专户管理资金0万元，占0%；</w:t>
      </w:r>
    </w:p>
    <w:p w14:paraId="37B13ED6">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上年结转结余的单位资金</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5AC2A99E">
      <w:pPr>
        <w:spacing w:line="600" w:lineRule="exact"/>
        <w:ind w:firstLine="640" w:firstLineChars="200"/>
        <w:outlineLvl w:val="0"/>
        <w:rPr>
          <w:rFonts w:eastAsia="黑体" w:cs="黑体"/>
          <w:sz w:val="32"/>
          <w:szCs w:val="36"/>
        </w:rPr>
      </w:pPr>
      <w:r>
        <w:rPr>
          <w:rFonts w:hint="eastAsia" w:eastAsia="黑体" w:cs="黑体"/>
          <w:sz w:val="32"/>
          <w:szCs w:val="36"/>
        </w:rPr>
        <w:t>三、支出预算情况说明</w:t>
      </w:r>
    </w:p>
    <w:p w14:paraId="6D7B7832">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包头市第十四中学2026年支出预算合计</w:t>
      </w:r>
      <w:r>
        <w:rPr>
          <w:rFonts w:hint="eastAsia" w:ascii="仿宋" w:hAnsi="仿宋" w:eastAsia="仿宋" w:cs="仿宋"/>
          <w:sz w:val="32"/>
          <w:szCs w:val="32"/>
          <w:lang w:val="en-US" w:eastAsia="zh-CN"/>
        </w:rPr>
        <w:t>4949.18</w:t>
      </w:r>
      <w:r>
        <w:rPr>
          <w:rFonts w:hint="eastAsia" w:ascii="仿宋" w:hAnsi="仿宋" w:eastAsia="仿宋" w:cs="仿宋"/>
          <w:sz w:val="32"/>
          <w:szCs w:val="32"/>
        </w:rPr>
        <w:t>万元，其中：</w:t>
      </w:r>
    </w:p>
    <w:p w14:paraId="791EF549">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val="en-US" w:eastAsia="zh-CN"/>
        </w:rPr>
        <w:t>3962.18</w:t>
      </w:r>
      <w:r>
        <w:rPr>
          <w:rFonts w:hint="eastAsia" w:ascii="仿宋" w:hAnsi="仿宋" w:eastAsia="仿宋" w:cs="仿宋"/>
          <w:sz w:val="32"/>
          <w:szCs w:val="32"/>
        </w:rPr>
        <w:t>万元，占</w:t>
      </w:r>
      <w:r>
        <w:rPr>
          <w:rFonts w:hint="eastAsia" w:ascii="仿宋" w:hAnsi="仿宋" w:eastAsia="仿宋" w:cs="仿宋"/>
          <w:sz w:val="32"/>
          <w:szCs w:val="32"/>
          <w:lang w:val="en-US" w:eastAsia="zh-CN"/>
        </w:rPr>
        <w:t>80.06</w:t>
      </w:r>
      <w:r>
        <w:rPr>
          <w:rFonts w:hint="eastAsia" w:ascii="仿宋" w:hAnsi="仿宋" w:eastAsia="仿宋" w:cs="仿宋"/>
          <w:sz w:val="32"/>
          <w:szCs w:val="32"/>
        </w:rPr>
        <w:t>%；</w:t>
      </w:r>
    </w:p>
    <w:p w14:paraId="242CC5BD">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987</w:t>
      </w:r>
      <w:r>
        <w:rPr>
          <w:rFonts w:hint="eastAsia" w:ascii="仿宋" w:hAnsi="仿宋" w:eastAsia="仿宋" w:cs="仿宋"/>
          <w:sz w:val="32"/>
          <w:szCs w:val="32"/>
        </w:rPr>
        <w:t>万元，占</w:t>
      </w:r>
      <w:r>
        <w:rPr>
          <w:rFonts w:hint="eastAsia" w:ascii="仿宋" w:hAnsi="仿宋" w:eastAsia="仿宋" w:cs="仿宋"/>
          <w:sz w:val="32"/>
          <w:szCs w:val="32"/>
          <w:lang w:val="en-US" w:eastAsia="zh-CN"/>
        </w:rPr>
        <w:t>19.84</w:t>
      </w:r>
      <w:r>
        <w:rPr>
          <w:rFonts w:hint="eastAsia" w:ascii="仿宋" w:hAnsi="仿宋" w:eastAsia="仿宋" w:cs="仿宋"/>
          <w:sz w:val="32"/>
          <w:szCs w:val="32"/>
        </w:rPr>
        <w:t>%；</w:t>
      </w:r>
    </w:p>
    <w:p w14:paraId="70F429E9">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事业单位经营支出0万元，占0%；</w:t>
      </w:r>
    </w:p>
    <w:p w14:paraId="72F9954F">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上缴上级支出0万元，占0%；</w:t>
      </w:r>
    </w:p>
    <w:p w14:paraId="3A8C6F4D">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rPr>
        <w:t>对附属单位补助支出0万元，占0%。</w:t>
      </w:r>
    </w:p>
    <w:p w14:paraId="1821A422">
      <w:pPr>
        <w:spacing w:line="600" w:lineRule="exact"/>
        <w:ind w:firstLine="640" w:firstLineChars="200"/>
        <w:outlineLvl w:val="0"/>
        <w:rPr>
          <w:rFonts w:eastAsia="黑体" w:cs="黑体"/>
          <w:sz w:val="32"/>
          <w:szCs w:val="36"/>
        </w:rPr>
      </w:pPr>
      <w:r>
        <w:rPr>
          <w:rFonts w:hint="eastAsia" w:eastAsia="黑体" w:cs="黑体"/>
          <w:sz w:val="32"/>
          <w:szCs w:val="36"/>
        </w:rPr>
        <w:t>四、财政拨款收支预算总体情况说明</w:t>
      </w:r>
    </w:p>
    <w:p w14:paraId="528C29E8">
      <w:pPr>
        <w:pStyle w:val="8"/>
        <w:tabs>
          <w:tab w:val="left" w:pos="1389"/>
          <w:tab w:val="left" w:pos="4911"/>
          <w:tab w:val="left" w:pos="5898"/>
        </w:tabs>
        <w:spacing w:after="0"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包头市第十四中学2026年度财政拨款收、支总预算</w:t>
      </w:r>
      <w:r>
        <w:rPr>
          <w:rFonts w:hint="eastAsia" w:ascii="仿宋" w:hAnsi="仿宋" w:eastAsia="仿宋" w:cs="仿宋"/>
          <w:sz w:val="32"/>
          <w:szCs w:val="32"/>
          <w:lang w:val="en-US" w:eastAsia="zh-CN"/>
        </w:rPr>
        <w:t>4042.18</w:t>
      </w:r>
      <w:r>
        <w:rPr>
          <w:rFonts w:hint="eastAsia" w:ascii="仿宋" w:hAnsi="仿宋" w:eastAsia="仿宋" w:cs="仿宋"/>
          <w:sz w:val="32"/>
          <w:szCs w:val="32"/>
        </w:rPr>
        <w:t>万元。与上年相比，财政拨款收、支总计各增加</w:t>
      </w:r>
      <w:r>
        <w:rPr>
          <w:rFonts w:hint="eastAsia" w:ascii="仿宋" w:hAnsi="仿宋" w:eastAsia="仿宋" w:cs="仿宋"/>
          <w:sz w:val="32"/>
          <w:szCs w:val="32"/>
          <w:lang w:val="en-US" w:eastAsia="zh-CN"/>
        </w:rPr>
        <w:t>136.19</w:t>
      </w:r>
      <w:r>
        <w:rPr>
          <w:rFonts w:hint="eastAsia" w:ascii="仿宋" w:hAnsi="仿宋" w:eastAsia="仿宋" w:cs="仿宋"/>
          <w:sz w:val="32"/>
          <w:szCs w:val="32"/>
        </w:rPr>
        <w:t>万元，增加</w:t>
      </w:r>
      <w:r>
        <w:rPr>
          <w:rFonts w:hint="eastAsia" w:ascii="仿宋" w:hAnsi="仿宋" w:eastAsia="仿宋" w:cs="仿宋"/>
          <w:sz w:val="32"/>
          <w:szCs w:val="32"/>
          <w:lang w:val="en-US" w:eastAsia="zh-CN"/>
        </w:rPr>
        <w:t>3.49</w:t>
      </w:r>
      <w:r>
        <w:rPr>
          <w:rFonts w:hint="eastAsia" w:ascii="仿宋" w:hAnsi="仿宋" w:eastAsia="仿宋" w:cs="仿宋"/>
          <w:sz w:val="32"/>
          <w:szCs w:val="32"/>
        </w:rPr>
        <w:t>%。主要原因是2026年度增加工资福利支出中津贴补贴资金和社会保险缴费</w:t>
      </w:r>
      <w:r>
        <w:rPr>
          <w:rFonts w:hint="eastAsia" w:ascii="仿宋" w:hAnsi="仿宋" w:eastAsia="仿宋" w:cs="仿宋"/>
          <w:sz w:val="32"/>
          <w:szCs w:val="32"/>
          <w:lang w:eastAsia="zh-CN"/>
        </w:rPr>
        <w:t>。</w:t>
      </w:r>
    </w:p>
    <w:p w14:paraId="5E679543">
      <w:pPr>
        <w:spacing w:line="600" w:lineRule="exact"/>
        <w:ind w:firstLine="640" w:firstLineChars="200"/>
        <w:outlineLvl w:val="0"/>
        <w:rPr>
          <w:rFonts w:eastAsia="黑体" w:cs="黑体"/>
          <w:sz w:val="32"/>
          <w:szCs w:val="36"/>
        </w:rPr>
      </w:pPr>
      <w:r>
        <w:rPr>
          <w:rFonts w:hint="eastAsia" w:eastAsia="黑体" w:cs="黑体"/>
          <w:sz w:val="32"/>
          <w:szCs w:val="36"/>
        </w:rPr>
        <w:t>五、一般公共预算支出预算情况说明</w:t>
      </w:r>
    </w:p>
    <w:p w14:paraId="2A98090C">
      <w:pPr>
        <w:pStyle w:val="8"/>
        <w:tabs>
          <w:tab w:val="left" w:pos="1389"/>
          <w:tab w:val="left" w:pos="4911"/>
          <w:tab w:val="left" w:pos="5898"/>
        </w:tabs>
        <w:spacing w:after="0"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包头市第十四中学2026年度一般公共预算财政拨款支出预算</w:t>
      </w:r>
      <w:r>
        <w:rPr>
          <w:rFonts w:hint="eastAsia" w:ascii="仿宋" w:hAnsi="仿宋" w:eastAsia="仿宋" w:cs="仿宋"/>
          <w:sz w:val="32"/>
          <w:szCs w:val="32"/>
          <w:lang w:val="en-US" w:eastAsia="zh-CN"/>
        </w:rPr>
        <w:t>4042.18</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136.19</w:t>
      </w:r>
      <w:r>
        <w:rPr>
          <w:rFonts w:hint="eastAsia" w:ascii="仿宋" w:hAnsi="仿宋" w:eastAsia="仿宋" w:cs="仿宋"/>
          <w:sz w:val="32"/>
          <w:szCs w:val="32"/>
        </w:rPr>
        <w:t>万元，增加</w:t>
      </w:r>
      <w:r>
        <w:rPr>
          <w:rFonts w:hint="eastAsia" w:ascii="仿宋" w:hAnsi="仿宋" w:eastAsia="仿宋" w:cs="仿宋"/>
          <w:sz w:val="32"/>
          <w:szCs w:val="32"/>
          <w:lang w:val="en-US" w:eastAsia="zh-CN"/>
        </w:rPr>
        <w:t>3.49</w:t>
      </w:r>
      <w:r>
        <w:rPr>
          <w:rFonts w:hint="eastAsia" w:ascii="仿宋" w:hAnsi="仿宋" w:eastAsia="仿宋" w:cs="仿宋"/>
          <w:sz w:val="32"/>
          <w:szCs w:val="32"/>
        </w:rPr>
        <w:t>%。主要原因是2026年度增加工资福利支出中津贴补贴资金和社会保险缴费</w:t>
      </w:r>
      <w:r>
        <w:rPr>
          <w:rFonts w:hint="eastAsia" w:ascii="仿宋" w:hAnsi="仿宋" w:eastAsia="仿宋" w:cs="仿宋"/>
          <w:sz w:val="32"/>
          <w:szCs w:val="32"/>
          <w:lang w:eastAsia="zh-CN"/>
        </w:rPr>
        <w:t>。</w:t>
      </w:r>
    </w:p>
    <w:p w14:paraId="23B7D7A9">
      <w:pPr>
        <w:pStyle w:val="8"/>
        <w:spacing w:after="0" w:line="600" w:lineRule="exact"/>
        <w:ind w:firstLine="640" w:firstLineChars="200"/>
        <w:rPr>
          <w:rFonts w:hint="eastAsia" w:ascii="仿宋" w:hAnsi="仿宋" w:eastAsia="仿宋" w:cs="仿宋"/>
          <w:sz w:val="32"/>
          <w:szCs w:val="32"/>
          <w:lang w:eastAsia="zh-CN"/>
        </w:rPr>
      </w:pPr>
      <w:r>
        <w:rPr>
          <w:rFonts w:hint="eastAsia" w:eastAsia="仿宋_GB2312"/>
          <w:sz w:val="32"/>
          <w:szCs w:val="32"/>
          <w:lang w:val="en-US" w:eastAsia="zh-CN"/>
        </w:rPr>
        <w:t>1</w:t>
      </w:r>
      <w:r>
        <w:rPr>
          <w:rFonts w:hint="eastAsia" w:eastAsia="仿宋_GB2312"/>
          <w:sz w:val="32"/>
          <w:szCs w:val="32"/>
        </w:rPr>
        <w:t>.</w:t>
      </w:r>
      <w:r>
        <w:rPr>
          <w:rFonts w:ascii="仿宋" w:hAnsi="仿宋" w:eastAsia="仿宋" w:cs="仿宋"/>
          <w:spacing w:val="-8"/>
          <w:position w:val="1"/>
          <w:sz w:val="31"/>
          <w:szCs w:val="31"/>
        </w:rPr>
        <w:t>普通教育(款)高中教育(项</w:t>
      </w:r>
      <w:r>
        <w:rPr>
          <w:rFonts w:hint="eastAsia" w:ascii="仿宋" w:hAnsi="仿宋" w:eastAsia="仿宋" w:cs="仿宋"/>
          <w:spacing w:val="-8"/>
          <w:position w:val="1"/>
          <w:sz w:val="31"/>
          <w:szCs w:val="31"/>
        </w:rPr>
        <w:t>）。</w:t>
      </w:r>
      <w:r>
        <w:rPr>
          <w:rFonts w:eastAsia="仿宋_GB2312"/>
          <w:sz w:val="32"/>
          <w:szCs w:val="32"/>
        </w:rPr>
        <w:t>年初预算</w:t>
      </w:r>
      <w:r>
        <w:rPr>
          <w:rFonts w:hint="eastAsia" w:eastAsia="仿宋_GB2312"/>
          <w:sz w:val="32"/>
          <w:szCs w:val="32"/>
          <w:lang w:val="en-US" w:eastAsia="zh-CN"/>
        </w:rPr>
        <w:t>3094.32</w:t>
      </w:r>
      <w:r>
        <w:rPr>
          <w:rFonts w:eastAsia="仿宋_GB2312"/>
          <w:sz w:val="32"/>
          <w:szCs w:val="32"/>
        </w:rPr>
        <w:t>万元，与上年相比</w:t>
      </w:r>
      <w:r>
        <w:rPr>
          <w:rFonts w:hint="eastAsia" w:eastAsia="仿宋_GB2312"/>
          <w:sz w:val="32"/>
          <w:szCs w:val="32"/>
        </w:rPr>
        <w:t>增加</w:t>
      </w:r>
      <w:r>
        <w:rPr>
          <w:rFonts w:hint="eastAsia" w:eastAsia="仿宋_GB2312"/>
          <w:sz w:val="32"/>
          <w:szCs w:val="32"/>
          <w:lang w:val="en-US" w:eastAsia="zh-CN"/>
        </w:rPr>
        <w:t>41.8</w:t>
      </w:r>
      <w:r>
        <w:rPr>
          <w:rFonts w:eastAsia="仿宋_GB2312"/>
          <w:sz w:val="32"/>
          <w:szCs w:val="32"/>
        </w:rPr>
        <w:t>万元，</w:t>
      </w:r>
      <w:r>
        <w:rPr>
          <w:rFonts w:hint="eastAsia" w:eastAsia="仿宋_GB2312"/>
          <w:sz w:val="32"/>
          <w:szCs w:val="32"/>
        </w:rPr>
        <w:t>增加</w:t>
      </w:r>
      <w:r>
        <w:rPr>
          <w:rFonts w:hint="eastAsia" w:eastAsia="仿宋_GB2312"/>
          <w:sz w:val="32"/>
          <w:szCs w:val="32"/>
          <w:lang w:val="en-US" w:eastAsia="zh-CN"/>
        </w:rPr>
        <w:t>1.37</w:t>
      </w:r>
      <w:r>
        <w:rPr>
          <w:rFonts w:eastAsia="仿宋_GB2312"/>
          <w:sz w:val="32"/>
          <w:szCs w:val="32"/>
        </w:rPr>
        <w:t>%。变动原因：</w:t>
      </w:r>
      <w:r>
        <w:rPr>
          <w:rFonts w:hint="eastAsia" w:ascii="仿宋" w:hAnsi="仿宋" w:eastAsia="仿宋" w:cs="仿宋"/>
          <w:sz w:val="32"/>
          <w:szCs w:val="32"/>
        </w:rPr>
        <w:t>2026年度因预算人员增加工资福利支出中津贴补贴资金</w:t>
      </w:r>
      <w:r>
        <w:rPr>
          <w:rFonts w:hint="eastAsia" w:ascii="仿宋" w:hAnsi="仿宋" w:eastAsia="仿宋" w:cs="仿宋"/>
          <w:sz w:val="32"/>
          <w:szCs w:val="32"/>
          <w:lang w:eastAsia="zh-CN"/>
        </w:rPr>
        <w:t>。</w:t>
      </w:r>
    </w:p>
    <w:p w14:paraId="663F40D4">
      <w:pPr>
        <w:pStyle w:val="8"/>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2.社会保障和就业支出（款）事业单位离退休（项）。</w:t>
      </w:r>
      <w:r>
        <w:rPr>
          <w:rFonts w:eastAsia="仿宋_GB2312"/>
          <w:sz w:val="32"/>
          <w:szCs w:val="32"/>
        </w:rPr>
        <w:t>年初预算</w:t>
      </w:r>
      <w:r>
        <w:rPr>
          <w:rFonts w:hint="eastAsia" w:eastAsia="仿宋_GB2312"/>
          <w:sz w:val="32"/>
          <w:szCs w:val="32"/>
          <w:lang w:val="en-US" w:eastAsia="zh-CN"/>
        </w:rPr>
        <w:t>227.45</w:t>
      </w:r>
      <w:r>
        <w:rPr>
          <w:rFonts w:eastAsia="仿宋_GB2312"/>
          <w:sz w:val="32"/>
          <w:szCs w:val="32"/>
        </w:rPr>
        <w:t>万元，与上年相比</w:t>
      </w:r>
      <w:r>
        <w:rPr>
          <w:rFonts w:hint="eastAsia" w:eastAsia="仿宋_GB2312"/>
          <w:sz w:val="32"/>
          <w:szCs w:val="32"/>
          <w:lang w:val="en-US" w:eastAsia="zh-CN"/>
        </w:rPr>
        <w:t>增加81.64</w:t>
      </w:r>
      <w:r>
        <w:rPr>
          <w:rFonts w:eastAsia="仿宋_GB2312"/>
          <w:sz w:val="32"/>
          <w:szCs w:val="32"/>
        </w:rPr>
        <w:t>万元</w:t>
      </w:r>
      <w:r>
        <w:rPr>
          <w:rFonts w:hint="eastAsia" w:eastAsia="仿宋_GB2312"/>
          <w:sz w:val="32"/>
          <w:szCs w:val="32"/>
        </w:rPr>
        <w:t>，</w:t>
      </w:r>
      <w:r>
        <w:rPr>
          <w:rFonts w:hint="eastAsia" w:eastAsia="仿宋_GB2312"/>
          <w:sz w:val="32"/>
          <w:szCs w:val="32"/>
          <w:lang w:val="en-US" w:eastAsia="zh-CN"/>
        </w:rPr>
        <w:t>增加55.99</w:t>
      </w:r>
      <w:r>
        <w:rPr>
          <w:rFonts w:eastAsia="仿宋_GB2312"/>
          <w:sz w:val="32"/>
          <w:szCs w:val="32"/>
        </w:rPr>
        <w:t>%。变动原因：</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年度预算中</w:t>
      </w:r>
      <w:r>
        <w:rPr>
          <w:rFonts w:hint="eastAsia" w:ascii="仿宋" w:hAnsi="仿宋" w:eastAsia="仿宋" w:cs="仿宋"/>
          <w:sz w:val="32"/>
          <w:szCs w:val="32"/>
          <w:lang w:val="en-US" w:eastAsia="zh-CN"/>
        </w:rPr>
        <w:t>增加2025年退休人员普调工资预算</w:t>
      </w:r>
      <w:r>
        <w:rPr>
          <w:rFonts w:hint="eastAsia" w:ascii="仿宋" w:hAnsi="仿宋" w:eastAsia="仿宋" w:cs="仿宋"/>
          <w:sz w:val="32"/>
          <w:szCs w:val="32"/>
        </w:rPr>
        <w:t>。</w:t>
      </w:r>
    </w:p>
    <w:p w14:paraId="308A8F72">
      <w:pPr>
        <w:pStyle w:val="8"/>
        <w:spacing w:after="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3.社会保障和就业支出（款）机关事业单位基本养老保险缴费支出（项）。</w:t>
      </w:r>
      <w:r>
        <w:rPr>
          <w:rFonts w:eastAsia="仿宋_GB2312"/>
          <w:sz w:val="32"/>
          <w:szCs w:val="32"/>
        </w:rPr>
        <w:t>年初预算</w:t>
      </w:r>
      <w:r>
        <w:rPr>
          <w:rFonts w:hint="eastAsia" w:eastAsia="仿宋_GB2312"/>
          <w:sz w:val="32"/>
          <w:szCs w:val="32"/>
          <w:lang w:val="en-US" w:eastAsia="zh-CN"/>
        </w:rPr>
        <w:t>330.21</w:t>
      </w:r>
      <w:r>
        <w:rPr>
          <w:rFonts w:eastAsia="仿宋_GB2312"/>
          <w:sz w:val="32"/>
          <w:szCs w:val="32"/>
        </w:rPr>
        <w:t>万元，与上年相比</w:t>
      </w:r>
      <w:r>
        <w:rPr>
          <w:rFonts w:hint="eastAsia" w:eastAsia="仿宋_GB2312"/>
          <w:sz w:val="32"/>
          <w:szCs w:val="32"/>
          <w:lang w:val="en-US" w:eastAsia="zh-CN"/>
        </w:rPr>
        <w:t>增加5.97</w:t>
      </w:r>
      <w:r>
        <w:rPr>
          <w:rFonts w:eastAsia="仿宋_GB2312"/>
          <w:sz w:val="32"/>
          <w:szCs w:val="32"/>
        </w:rPr>
        <w:t>万元</w:t>
      </w:r>
      <w:r>
        <w:rPr>
          <w:rFonts w:hint="eastAsia" w:eastAsia="仿宋_GB2312"/>
          <w:sz w:val="32"/>
          <w:szCs w:val="32"/>
        </w:rPr>
        <w:t>，</w:t>
      </w:r>
      <w:r>
        <w:rPr>
          <w:rFonts w:hint="eastAsia" w:eastAsia="仿宋_GB2312"/>
          <w:sz w:val="32"/>
          <w:szCs w:val="32"/>
          <w:lang w:val="en-US" w:eastAsia="zh-CN"/>
        </w:rPr>
        <w:t>增加1.84</w:t>
      </w:r>
      <w:r>
        <w:rPr>
          <w:rFonts w:eastAsia="仿宋_GB2312"/>
          <w:sz w:val="32"/>
          <w:szCs w:val="32"/>
        </w:rPr>
        <w:t>%。变动原因：</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年度预算中</w:t>
      </w:r>
      <w:r>
        <w:rPr>
          <w:rFonts w:hint="eastAsia" w:ascii="仿宋" w:hAnsi="仿宋" w:eastAsia="仿宋" w:cs="仿宋"/>
          <w:sz w:val="32"/>
          <w:szCs w:val="32"/>
          <w:lang w:val="en-US" w:eastAsia="zh-CN"/>
        </w:rPr>
        <w:t>增加教师基本养老保险缴费支出</w:t>
      </w:r>
      <w:r>
        <w:rPr>
          <w:rFonts w:hint="eastAsia" w:ascii="仿宋" w:hAnsi="仿宋" w:eastAsia="仿宋" w:cs="仿宋"/>
          <w:sz w:val="32"/>
          <w:szCs w:val="32"/>
        </w:rPr>
        <w:t>。</w:t>
      </w:r>
    </w:p>
    <w:p w14:paraId="5AB9F5EC">
      <w:pPr>
        <w:pStyle w:val="8"/>
        <w:tabs>
          <w:tab w:val="left" w:pos="2671"/>
          <w:tab w:val="left" w:pos="5000"/>
          <w:tab w:val="left" w:pos="6190"/>
        </w:tabs>
        <w:spacing w:after="0"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4.卫生健康支出（款）事业单位医疗（项）。</w:t>
      </w:r>
      <w:r>
        <w:rPr>
          <w:rFonts w:eastAsia="仿宋_GB2312"/>
          <w:sz w:val="32"/>
          <w:szCs w:val="32"/>
        </w:rPr>
        <w:t>年初预算</w:t>
      </w:r>
      <w:r>
        <w:rPr>
          <w:rFonts w:hint="eastAsia" w:eastAsia="仿宋_GB2312"/>
          <w:sz w:val="32"/>
          <w:szCs w:val="32"/>
          <w:lang w:val="en-US" w:eastAsia="zh-CN"/>
        </w:rPr>
        <w:t>134.54</w:t>
      </w:r>
      <w:r>
        <w:rPr>
          <w:rFonts w:eastAsia="仿宋_GB2312"/>
          <w:sz w:val="32"/>
          <w:szCs w:val="32"/>
        </w:rPr>
        <w:t>万元，与上年相比</w:t>
      </w:r>
      <w:r>
        <w:rPr>
          <w:rFonts w:hint="eastAsia" w:eastAsia="仿宋_GB2312"/>
          <w:sz w:val="32"/>
          <w:szCs w:val="32"/>
          <w:lang w:val="en-US" w:eastAsia="zh-CN"/>
        </w:rPr>
        <w:t>增加2.42</w:t>
      </w:r>
      <w:r>
        <w:rPr>
          <w:rFonts w:eastAsia="仿宋_GB2312"/>
          <w:sz w:val="32"/>
          <w:szCs w:val="32"/>
        </w:rPr>
        <w:t>万元</w:t>
      </w:r>
      <w:r>
        <w:rPr>
          <w:rFonts w:hint="eastAsia" w:eastAsia="仿宋_GB2312"/>
          <w:sz w:val="32"/>
          <w:szCs w:val="32"/>
        </w:rPr>
        <w:t>，</w:t>
      </w:r>
      <w:r>
        <w:rPr>
          <w:rFonts w:hint="eastAsia" w:eastAsia="仿宋_GB2312"/>
          <w:sz w:val="32"/>
          <w:szCs w:val="32"/>
          <w:lang w:val="en-US" w:eastAsia="zh-CN"/>
        </w:rPr>
        <w:t>增加1.83</w:t>
      </w:r>
      <w:r>
        <w:rPr>
          <w:rFonts w:eastAsia="仿宋_GB2312"/>
          <w:sz w:val="32"/>
          <w:szCs w:val="32"/>
        </w:rPr>
        <w:t>%。变动原因：</w:t>
      </w:r>
      <w:r>
        <w:rPr>
          <w:rFonts w:hint="eastAsia" w:ascii="仿宋" w:hAnsi="仿宋" w:eastAsia="仿宋" w:cs="仿宋"/>
          <w:sz w:val="32"/>
          <w:szCs w:val="32"/>
        </w:rPr>
        <w:t>预算编制月的教师总数较上年度增加造成医疗缴费预算增加。</w:t>
      </w:r>
    </w:p>
    <w:p w14:paraId="13AE6350">
      <w:pPr>
        <w:pStyle w:val="8"/>
        <w:spacing w:after="0"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5.住房保障支出（款）住房公积金（项）。</w:t>
      </w:r>
      <w:r>
        <w:rPr>
          <w:rFonts w:eastAsia="仿宋_GB2312"/>
          <w:sz w:val="32"/>
          <w:szCs w:val="32"/>
        </w:rPr>
        <w:t>年初预算</w:t>
      </w:r>
      <w:r>
        <w:rPr>
          <w:rFonts w:hint="eastAsia" w:eastAsia="仿宋_GB2312"/>
          <w:sz w:val="32"/>
          <w:szCs w:val="32"/>
          <w:lang w:val="en-US" w:eastAsia="zh-CN"/>
        </w:rPr>
        <w:t>255.66</w:t>
      </w:r>
      <w:r>
        <w:rPr>
          <w:rFonts w:eastAsia="仿宋_GB2312"/>
          <w:sz w:val="32"/>
          <w:szCs w:val="32"/>
        </w:rPr>
        <w:t>万元，与上年相比</w:t>
      </w:r>
      <w:r>
        <w:rPr>
          <w:rFonts w:hint="eastAsia" w:eastAsia="仿宋_GB2312"/>
          <w:sz w:val="32"/>
          <w:szCs w:val="32"/>
          <w:lang w:val="en-US" w:eastAsia="zh-CN"/>
        </w:rPr>
        <w:t>增加4.36</w:t>
      </w:r>
      <w:r>
        <w:rPr>
          <w:rFonts w:eastAsia="仿宋_GB2312"/>
          <w:sz w:val="32"/>
          <w:szCs w:val="32"/>
        </w:rPr>
        <w:t>万元</w:t>
      </w:r>
      <w:r>
        <w:rPr>
          <w:rFonts w:hint="eastAsia" w:eastAsia="仿宋_GB2312"/>
          <w:sz w:val="32"/>
          <w:szCs w:val="32"/>
        </w:rPr>
        <w:t>，</w:t>
      </w:r>
      <w:r>
        <w:rPr>
          <w:rFonts w:hint="eastAsia" w:eastAsia="仿宋_GB2312"/>
          <w:sz w:val="32"/>
          <w:szCs w:val="32"/>
          <w:lang w:val="en-US" w:eastAsia="zh-CN"/>
        </w:rPr>
        <w:t>增加1.73</w:t>
      </w:r>
      <w:r>
        <w:rPr>
          <w:rFonts w:eastAsia="仿宋_GB2312"/>
          <w:sz w:val="32"/>
          <w:szCs w:val="32"/>
        </w:rPr>
        <w:t>%。变动原因</w:t>
      </w:r>
      <w:r>
        <w:rPr>
          <w:rFonts w:hint="eastAsia" w:eastAsia="仿宋_GB2312"/>
          <w:sz w:val="32"/>
          <w:szCs w:val="32"/>
          <w:lang w:eastAsia="zh-CN"/>
        </w:rPr>
        <w:t>：</w:t>
      </w:r>
      <w:r>
        <w:rPr>
          <w:rFonts w:hint="eastAsia" w:ascii="仿宋" w:hAnsi="仿宋" w:eastAsia="仿宋" w:cs="仿宋"/>
          <w:sz w:val="32"/>
          <w:szCs w:val="32"/>
        </w:rPr>
        <w:t>预算编制月的教师总数较上年度增加造成住房公积金缴费预算增加。。</w:t>
      </w:r>
    </w:p>
    <w:p w14:paraId="00E0FB0A">
      <w:pPr>
        <w:spacing w:line="600" w:lineRule="exact"/>
        <w:ind w:firstLine="640" w:firstLineChars="200"/>
        <w:outlineLvl w:val="0"/>
        <w:rPr>
          <w:rFonts w:hint="eastAsia" w:eastAsia="黑体" w:cs="黑体"/>
          <w:sz w:val="32"/>
          <w:szCs w:val="36"/>
          <w:lang w:eastAsia="zh-CN"/>
        </w:rPr>
      </w:pPr>
      <w:r>
        <w:rPr>
          <w:rFonts w:hint="eastAsia" w:eastAsia="黑体" w:cs="黑体"/>
          <w:sz w:val="32"/>
          <w:szCs w:val="36"/>
        </w:rPr>
        <w:t>六、一般公共预算基本支出预算情况说明</w:t>
      </w:r>
    </w:p>
    <w:p w14:paraId="04107B04">
      <w:pPr>
        <w:pStyle w:val="8"/>
        <w:tabs>
          <w:tab w:val="left" w:pos="2671"/>
          <w:tab w:val="left" w:pos="5000"/>
          <w:tab w:val="left" w:pos="6190"/>
        </w:tabs>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none"/>
          <w:lang w:val="en-US" w:eastAsia="zh-CN"/>
        </w:rPr>
        <w:t>包头市第十四中学2026</w:t>
      </w:r>
      <w:r>
        <w:rPr>
          <w:rFonts w:hint="eastAsia" w:ascii="仿宋" w:hAnsi="仿宋" w:eastAsia="仿宋" w:cs="仿宋"/>
          <w:sz w:val="32"/>
          <w:szCs w:val="32"/>
        </w:rPr>
        <w:t>年度一般公共预算财政拨款基本支出预算</w:t>
      </w:r>
      <w:r>
        <w:rPr>
          <w:rFonts w:hint="eastAsia" w:ascii="仿宋" w:hAnsi="仿宋" w:eastAsia="仿宋" w:cs="仿宋"/>
          <w:sz w:val="32"/>
          <w:szCs w:val="32"/>
          <w:lang w:val="en-US" w:eastAsia="zh-CN"/>
        </w:rPr>
        <w:t>3962.18</w:t>
      </w:r>
      <w:r>
        <w:rPr>
          <w:rFonts w:hint="eastAsia" w:ascii="仿宋" w:hAnsi="仿宋" w:eastAsia="仿宋" w:cs="仿宋"/>
          <w:sz w:val="32"/>
          <w:szCs w:val="32"/>
        </w:rPr>
        <w:t>万元，其中：</w:t>
      </w:r>
    </w:p>
    <w:p w14:paraId="3B490E58">
      <w:pPr>
        <w:pStyle w:val="8"/>
        <w:tabs>
          <w:tab w:val="left" w:pos="2671"/>
          <w:tab w:val="left" w:pos="5000"/>
          <w:tab w:val="left" w:pos="6190"/>
        </w:tabs>
        <w:spacing w:after="0"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（一）人员经费</w:t>
      </w:r>
      <w:r>
        <w:rPr>
          <w:rFonts w:hint="eastAsia" w:ascii="仿宋" w:hAnsi="仿宋" w:eastAsia="仿宋" w:cs="仿宋"/>
          <w:b/>
          <w:bCs/>
          <w:sz w:val="32"/>
          <w:szCs w:val="32"/>
          <w:lang w:val="en-US" w:eastAsia="zh-CN"/>
        </w:rPr>
        <w:t>3530.62</w:t>
      </w:r>
      <w:r>
        <w:rPr>
          <w:rFonts w:hint="eastAsia" w:ascii="仿宋" w:hAnsi="仿宋" w:eastAsia="仿宋" w:cs="仿宋"/>
          <w:b/>
          <w:bCs/>
          <w:sz w:val="32"/>
          <w:szCs w:val="32"/>
        </w:rPr>
        <w:t>万元</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1135.32万元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185.43万元</w:t>
      </w:r>
      <w:r>
        <w:rPr>
          <w:rFonts w:hint="eastAsia" w:ascii="仿宋" w:hAnsi="仿宋" w:eastAsia="仿宋" w:cs="仿宋"/>
          <w:sz w:val="32"/>
          <w:szCs w:val="32"/>
        </w:rPr>
        <w:t>、奖金</w:t>
      </w:r>
      <w:r>
        <w:rPr>
          <w:rFonts w:hint="eastAsia" w:ascii="仿宋" w:hAnsi="仿宋" w:eastAsia="仿宋" w:cs="仿宋"/>
          <w:sz w:val="32"/>
          <w:szCs w:val="32"/>
          <w:lang w:val="en-US" w:eastAsia="zh-CN"/>
        </w:rPr>
        <w:t>211.05万元</w:t>
      </w:r>
      <w:r>
        <w:rPr>
          <w:rFonts w:hint="eastAsia" w:ascii="仿宋" w:hAnsi="仿宋" w:eastAsia="仿宋" w:cs="仿宋"/>
          <w:sz w:val="32"/>
          <w:szCs w:val="32"/>
        </w:rPr>
        <w:t>、绩效工资</w:t>
      </w:r>
      <w:r>
        <w:rPr>
          <w:rFonts w:hint="eastAsia" w:ascii="仿宋" w:hAnsi="仿宋" w:eastAsia="仿宋" w:cs="仿宋"/>
          <w:sz w:val="32"/>
          <w:szCs w:val="32"/>
          <w:lang w:val="en-US" w:eastAsia="zh-CN"/>
        </w:rPr>
        <w:t>1028.06万元</w:t>
      </w:r>
      <w:r>
        <w:rPr>
          <w:rFonts w:hint="eastAsia" w:ascii="仿宋" w:hAnsi="仿宋" w:eastAsia="仿宋" w:cs="仿宋"/>
          <w:sz w:val="32"/>
          <w:szCs w:val="32"/>
        </w:rPr>
        <w:t>、</w:t>
      </w:r>
      <w:r>
        <w:rPr>
          <w:rFonts w:hint="eastAsia" w:ascii="仿宋" w:hAnsi="仿宋" w:eastAsia="仿宋" w:cs="仿宋"/>
          <w:sz w:val="32"/>
          <w:szCs w:val="32"/>
          <w:lang w:val="en-US" w:eastAsia="zh-CN"/>
        </w:rPr>
        <w:t>机关事业单位基本养老保险缴费330.21万元、职工基本医疗保险缴费134.54万元、其他社会保障缴费14.45万元、</w:t>
      </w:r>
      <w:r>
        <w:rPr>
          <w:rFonts w:hint="eastAsia" w:ascii="仿宋" w:hAnsi="仿宋" w:eastAsia="仿宋" w:cs="仿宋"/>
          <w:sz w:val="32"/>
          <w:szCs w:val="32"/>
        </w:rPr>
        <w:t>住房公积金</w:t>
      </w:r>
      <w:r>
        <w:rPr>
          <w:rFonts w:hint="eastAsia" w:ascii="仿宋" w:hAnsi="仿宋" w:eastAsia="仿宋" w:cs="仿宋"/>
          <w:sz w:val="32"/>
          <w:szCs w:val="32"/>
          <w:lang w:val="en-US" w:eastAsia="zh-CN"/>
        </w:rPr>
        <w:t>255.66万元</w:t>
      </w:r>
      <w:r>
        <w:rPr>
          <w:rFonts w:hint="eastAsia" w:ascii="仿宋" w:hAnsi="仿宋" w:eastAsia="仿宋" w:cs="仿宋"/>
          <w:sz w:val="32"/>
          <w:szCs w:val="32"/>
        </w:rPr>
        <w:t>、离休费</w:t>
      </w:r>
      <w:r>
        <w:rPr>
          <w:rFonts w:hint="eastAsia" w:ascii="仿宋" w:hAnsi="仿宋" w:eastAsia="仿宋" w:cs="仿宋"/>
          <w:sz w:val="32"/>
          <w:szCs w:val="32"/>
          <w:lang w:val="en-US" w:eastAsia="zh-CN"/>
        </w:rPr>
        <w:t>33.91万元</w:t>
      </w:r>
      <w:r>
        <w:rPr>
          <w:rFonts w:hint="eastAsia" w:ascii="仿宋" w:hAnsi="仿宋" w:eastAsia="仿宋" w:cs="仿宋"/>
          <w:sz w:val="32"/>
          <w:szCs w:val="32"/>
        </w:rPr>
        <w:t>、退休费</w:t>
      </w:r>
      <w:r>
        <w:rPr>
          <w:rFonts w:hint="eastAsia" w:ascii="仿宋" w:hAnsi="仿宋" w:eastAsia="仿宋" w:cs="仿宋"/>
          <w:sz w:val="32"/>
          <w:szCs w:val="32"/>
          <w:lang w:val="en-US" w:eastAsia="zh-CN"/>
        </w:rPr>
        <w:t>190.71万元</w:t>
      </w:r>
      <w:r>
        <w:rPr>
          <w:rFonts w:hint="eastAsia" w:ascii="仿宋" w:hAnsi="仿宋" w:eastAsia="仿宋" w:cs="仿宋"/>
          <w:sz w:val="32"/>
          <w:szCs w:val="32"/>
        </w:rPr>
        <w:t>、抚恤金</w:t>
      </w:r>
      <w:r>
        <w:rPr>
          <w:rFonts w:hint="eastAsia" w:ascii="仿宋" w:hAnsi="仿宋" w:eastAsia="仿宋" w:cs="仿宋"/>
          <w:sz w:val="32"/>
          <w:szCs w:val="32"/>
          <w:lang w:val="en-US" w:eastAsia="zh-CN"/>
        </w:rPr>
        <w:t>8.46万元</w:t>
      </w:r>
      <w:r>
        <w:rPr>
          <w:rFonts w:hint="eastAsia" w:ascii="仿宋" w:hAnsi="仿宋" w:eastAsia="仿宋" w:cs="仿宋"/>
          <w:sz w:val="32"/>
          <w:szCs w:val="32"/>
        </w:rPr>
        <w:t>、</w:t>
      </w:r>
      <w:r>
        <w:rPr>
          <w:rFonts w:hint="eastAsia" w:ascii="仿宋" w:hAnsi="仿宋" w:eastAsia="仿宋" w:cs="仿宋"/>
          <w:sz w:val="32"/>
          <w:szCs w:val="32"/>
          <w:lang w:val="en-US" w:eastAsia="zh-CN"/>
        </w:rPr>
        <w:t>生活补助2.83万元。</w:t>
      </w:r>
    </w:p>
    <w:p w14:paraId="26461772">
      <w:pPr>
        <w:pStyle w:val="8"/>
        <w:tabs>
          <w:tab w:val="left" w:pos="2671"/>
          <w:tab w:val="left" w:pos="5000"/>
          <w:tab w:val="left" w:pos="6190"/>
        </w:tabs>
        <w:spacing w:after="0"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（二）公用经费</w:t>
      </w:r>
      <w:r>
        <w:rPr>
          <w:rFonts w:hint="eastAsia" w:ascii="仿宋" w:hAnsi="仿宋" w:eastAsia="仿宋" w:cs="仿宋"/>
          <w:b/>
          <w:bCs/>
          <w:sz w:val="32"/>
          <w:szCs w:val="32"/>
          <w:lang w:val="en-US" w:eastAsia="zh-CN"/>
        </w:rPr>
        <w:t>431.56</w:t>
      </w:r>
      <w:r>
        <w:rPr>
          <w:rFonts w:hint="eastAsia" w:ascii="仿宋" w:hAnsi="仿宋" w:eastAsia="仿宋" w:cs="仿宋"/>
          <w:b/>
          <w:bCs/>
          <w:sz w:val="32"/>
          <w:szCs w:val="32"/>
        </w:rPr>
        <w:t>万元</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9.01万元、</w:t>
      </w:r>
      <w:r>
        <w:rPr>
          <w:rFonts w:hint="eastAsia" w:ascii="仿宋" w:hAnsi="仿宋" w:eastAsia="仿宋" w:cs="仿宋"/>
          <w:sz w:val="32"/>
          <w:szCs w:val="32"/>
        </w:rPr>
        <w:t>水费</w:t>
      </w:r>
      <w:r>
        <w:rPr>
          <w:rFonts w:hint="eastAsia" w:ascii="仿宋" w:hAnsi="仿宋" w:eastAsia="仿宋" w:cs="仿宋"/>
          <w:sz w:val="32"/>
          <w:szCs w:val="32"/>
          <w:lang w:val="en-US" w:eastAsia="zh-CN"/>
        </w:rPr>
        <w:t>20万元</w:t>
      </w:r>
      <w:r>
        <w:rPr>
          <w:rFonts w:hint="eastAsia" w:ascii="仿宋" w:hAnsi="仿宋" w:eastAsia="仿宋" w:cs="仿宋"/>
          <w:sz w:val="32"/>
          <w:szCs w:val="32"/>
        </w:rPr>
        <w:t>、电费</w:t>
      </w:r>
      <w:r>
        <w:rPr>
          <w:rFonts w:hint="eastAsia" w:ascii="仿宋" w:hAnsi="仿宋" w:eastAsia="仿宋" w:cs="仿宋"/>
          <w:sz w:val="32"/>
          <w:szCs w:val="32"/>
          <w:lang w:val="en-US" w:eastAsia="zh-CN"/>
        </w:rPr>
        <w:t>20万元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3万元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216.34万元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20万元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5万元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41.28万元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5万元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83.83万元、</w:t>
      </w:r>
      <w:r>
        <w:rPr>
          <w:rFonts w:hint="eastAsia" w:ascii="仿宋" w:hAnsi="仿宋" w:eastAsia="仿宋" w:cs="仿宋"/>
          <w:sz w:val="32"/>
          <w:szCs w:val="32"/>
        </w:rPr>
        <w:t>其他对个人和家庭的补助</w:t>
      </w:r>
      <w:r>
        <w:rPr>
          <w:rFonts w:hint="eastAsia" w:ascii="仿宋" w:hAnsi="仿宋" w:eastAsia="仿宋" w:cs="仿宋"/>
          <w:sz w:val="32"/>
          <w:szCs w:val="32"/>
          <w:lang w:val="en-US" w:eastAsia="zh-CN"/>
        </w:rPr>
        <w:t>8.1万元</w:t>
      </w:r>
      <w:r>
        <w:rPr>
          <w:rFonts w:hint="eastAsia" w:ascii="仿宋" w:hAnsi="仿宋" w:eastAsia="仿宋" w:cs="仿宋"/>
          <w:sz w:val="32"/>
          <w:szCs w:val="32"/>
        </w:rPr>
        <w:t>。</w:t>
      </w:r>
    </w:p>
    <w:p w14:paraId="66938D86">
      <w:pPr>
        <w:spacing w:line="600" w:lineRule="exact"/>
        <w:ind w:firstLine="640" w:firstLineChars="200"/>
        <w:outlineLvl w:val="0"/>
        <w:rPr>
          <w:rFonts w:eastAsia="黑体" w:cs="黑体"/>
          <w:sz w:val="32"/>
          <w:szCs w:val="36"/>
        </w:rPr>
      </w:pPr>
      <w:r>
        <w:rPr>
          <w:rFonts w:hint="eastAsia" w:eastAsia="黑体" w:cs="黑体"/>
          <w:sz w:val="32"/>
          <w:szCs w:val="36"/>
        </w:rPr>
        <w:t>七、一般公共预算“三公”经费支出预算情况说明</w:t>
      </w:r>
    </w:p>
    <w:p w14:paraId="736122A0">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none"/>
          <w:lang w:val="en-US" w:eastAsia="zh-CN"/>
        </w:rPr>
        <w:t>包头市第十四中学2026</w:t>
      </w:r>
      <w:r>
        <w:rPr>
          <w:rFonts w:hint="eastAsia" w:ascii="仿宋" w:hAnsi="仿宋" w:eastAsia="仿宋" w:cs="仿宋"/>
          <w:sz w:val="32"/>
          <w:szCs w:val="32"/>
        </w:rPr>
        <w:t>年度一般公共预算拨款安排的“三公”经费预算支出</w:t>
      </w:r>
      <w:r>
        <w:rPr>
          <w:rFonts w:hint="eastAsia" w:ascii="仿宋" w:hAnsi="仿宋" w:eastAsia="仿宋" w:cs="仿宋"/>
          <w:sz w:val="32"/>
          <w:szCs w:val="32"/>
          <w:lang w:val="en-US" w:eastAsia="zh-CN"/>
        </w:rPr>
        <w:t>5</w:t>
      </w:r>
      <w:r>
        <w:rPr>
          <w:rFonts w:hint="eastAsia" w:ascii="仿宋" w:hAnsi="仿宋" w:eastAsia="仿宋" w:cs="仿宋"/>
          <w:sz w:val="32"/>
          <w:szCs w:val="32"/>
        </w:rPr>
        <w:t>万元，其中因公出国（境）费支出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万元，占“三公”经费的</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%；公务用车购置及运行维护费支出</w:t>
      </w:r>
      <w:r>
        <w:rPr>
          <w:rFonts w:hint="eastAsia" w:ascii="仿宋" w:hAnsi="仿宋" w:eastAsia="仿宋" w:cs="仿宋"/>
          <w:sz w:val="32"/>
          <w:szCs w:val="32"/>
          <w:lang w:val="en-US" w:eastAsia="zh-CN"/>
        </w:rPr>
        <w:t>5</w:t>
      </w:r>
      <w:r>
        <w:rPr>
          <w:rFonts w:hint="eastAsia" w:ascii="仿宋" w:hAnsi="仿宋" w:eastAsia="仿宋" w:cs="仿宋"/>
          <w:sz w:val="32"/>
          <w:szCs w:val="32"/>
        </w:rPr>
        <w:t>万元，占“三公”经费的</w:t>
      </w:r>
      <w:r>
        <w:rPr>
          <w:rFonts w:hint="eastAsia" w:ascii="仿宋" w:hAnsi="仿宋" w:eastAsia="仿宋" w:cs="仿宋"/>
          <w:sz w:val="32"/>
          <w:szCs w:val="32"/>
          <w:lang w:val="en-US" w:eastAsia="zh-CN"/>
        </w:rPr>
        <w:t>100</w:t>
      </w:r>
      <w:r>
        <w:rPr>
          <w:rFonts w:hint="eastAsia" w:ascii="仿宋" w:hAnsi="仿宋" w:eastAsia="仿宋" w:cs="仿宋"/>
          <w:sz w:val="32"/>
          <w:szCs w:val="32"/>
        </w:rPr>
        <w:t>%；公务接待费支出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rPr>
        <w:t>万元，占“三公”经费的</w:t>
      </w:r>
      <w:r>
        <w:rPr>
          <w:rFonts w:hint="eastAsia" w:ascii="仿宋" w:hAnsi="仿宋" w:eastAsia="仿宋" w:cs="仿宋"/>
          <w:sz w:val="32"/>
          <w:szCs w:val="32"/>
          <w:lang w:val="en-US" w:eastAsia="zh-CN"/>
        </w:rPr>
        <w:t>0</w:t>
      </w:r>
      <w:r>
        <w:rPr>
          <w:rFonts w:hint="eastAsia" w:ascii="仿宋" w:hAnsi="仿宋" w:eastAsia="仿宋" w:cs="仿宋"/>
          <w:sz w:val="32"/>
          <w:szCs w:val="32"/>
        </w:rPr>
        <w:t>%。具体情况如下：</w:t>
      </w:r>
    </w:p>
    <w:p w14:paraId="06F246AA">
      <w:pPr>
        <w:pageBreakBefore w:val="0"/>
        <w:kinsoku/>
        <w:wordWrap/>
        <w:overflowPunct/>
        <w:topLinePunct w:val="0"/>
        <w:bidi w:val="0"/>
        <w:spacing w:line="600" w:lineRule="exact"/>
        <w:ind w:left="29" w:right="96" w:firstLine="650"/>
        <w:rPr>
          <w:rFonts w:hint="eastAsia" w:ascii="仿宋" w:hAnsi="仿宋" w:eastAsia="仿宋" w:cs="仿宋"/>
          <w:sz w:val="32"/>
          <w:szCs w:val="32"/>
        </w:rPr>
      </w:pPr>
      <w:r>
        <w:rPr>
          <w:rFonts w:hint="eastAsia" w:ascii="仿宋" w:hAnsi="仿宋" w:eastAsia="仿宋" w:cs="仿宋"/>
          <w:sz w:val="32"/>
          <w:szCs w:val="32"/>
        </w:rPr>
        <w:t>一般公共预算拨款安排的“三公”经费预算支出</w:t>
      </w:r>
      <w:r>
        <w:rPr>
          <w:rFonts w:hint="eastAsia" w:ascii="仿宋" w:hAnsi="仿宋" w:eastAsia="仿宋" w:cs="仿宋"/>
          <w:sz w:val="32"/>
          <w:szCs w:val="32"/>
          <w:lang w:val="en-US" w:eastAsia="zh-CN"/>
        </w:rPr>
        <w:t>5</w:t>
      </w:r>
      <w:r>
        <w:rPr>
          <w:rFonts w:hint="eastAsia" w:ascii="仿宋" w:hAnsi="仿宋" w:eastAsia="仿宋" w:cs="仿宋"/>
          <w:spacing w:val="-4"/>
          <w:sz w:val="32"/>
          <w:szCs w:val="32"/>
        </w:rPr>
        <w:t>万元，比上年预</w:t>
      </w:r>
      <w:r>
        <w:rPr>
          <w:rFonts w:hint="eastAsia" w:ascii="仿宋" w:hAnsi="仿宋" w:eastAsia="仿宋" w:cs="仿宋"/>
          <w:spacing w:val="-6"/>
          <w:sz w:val="32"/>
          <w:szCs w:val="32"/>
        </w:rPr>
        <w:t>算减少</w:t>
      </w:r>
      <w:r>
        <w:rPr>
          <w:rFonts w:hint="eastAsia" w:ascii="仿宋" w:hAnsi="仿宋" w:eastAsia="仿宋" w:cs="仿宋"/>
          <w:spacing w:val="-6"/>
          <w:sz w:val="32"/>
          <w:szCs w:val="32"/>
          <w:lang w:val="en-US" w:eastAsia="zh-CN"/>
        </w:rPr>
        <w:t>0.3</w:t>
      </w:r>
      <w:r>
        <w:rPr>
          <w:rFonts w:hint="eastAsia" w:ascii="仿宋" w:hAnsi="仿宋" w:eastAsia="仿宋" w:cs="仿宋"/>
          <w:spacing w:val="-6"/>
          <w:sz w:val="32"/>
          <w:szCs w:val="32"/>
        </w:rPr>
        <w:t>万元，</w:t>
      </w:r>
      <w:r>
        <w:rPr>
          <w:rFonts w:hint="eastAsia" w:ascii="仿宋" w:hAnsi="仿宋" w:eastAsia="仿宋" w:cs="仿宋"/>
          <w:sz w:val="32"/>
          <w:szCs w:val="32"/>
        </w:rPr>
        <w:t>减少</w:t>
      </w:r>
      <w:r>
        <w:rPr>
          <w:rFonts w:hint="eastAsia" w:ascii="仿宋" w:hAnsi="仿宋" w:eastAsia="仿宋" w:cs="仿宋"/>
          <w:sz w:val="32"/>
          <w:szCs w:val="32"/>
          <w:lang w:val="en-US" w:eastAsia="zh-CN"/>
        </w:rPr>
        <w:t>5.66</w:t>
      </w:r>
      <w:r>
        <w:rPr>
          <w:rFonts w:hint="eastAsia" w:ascii="仿宋" w:hAnsi="仿宋" w:eastAsia="仿宋" w:cs="仿宋"/>
          <w:sz w:val="32"/>
          <w:szCs w:val="32"/>
        </w:rPr>
        <w:t>%</w:t>
      </w:r>
      <w:r>
        <w:rPr>
          <w:rFonts w:hint="eastAsia" w:ascii="仿宋" w:hAnsi="仿宋" w:eastAsia="仿宋" w:cs="仿宋"/>
          <w:spacing w:val="-6"/>
          <w:sz w:val="32"/>
          <w:szCs w:val="32"/>
        </w:rPr>
        <w:t>；</w:t>
      </w:r>
      <w:r>
        <w:rPr>
          <w:rFonts w:hint="eastAsia" w:ascii="仿宋" w:hAnsi="仿宋" w:eastAsia="仿宋" w:cs="仿宋"/>
          <w:spacing w:val="70"/>
          <w:sz w:val="32"/>
          <w:szCs w:val="32"/>
        </w:rPr>
        <w:t xml:space="preserve"> </w:t>
      </w:r>
      <w:r>
        <w:rPr>
          <w:rFonts w:hint="eastAsia" w:ascii="仿宋" w:hAnsi="仿宋" w:eastAsia="仿宋" w:cs="仿宋"/>
          <w:spacing w:val="-4"/>
          <w:sz w:val="32"/>
          <w:szCs w:val="32"/>
        </w:rPr>
        <w:t>其中：</w:t>
      </w:r>
    </w:p>
    <w:p w14:paraId="4C95643A">
      <w:pPr>
        <w:pStyle w:val="8"/>
        <w:pageBreakBefore w:val="0"/>
        <w:kinsoku/>
        <w:wordWrap/>
        <w:overflowPunct/>
        <w:topLinePunct w:val="0"/>
        <w:bidi w:val="0"/>
        <w:spacing w:after="0" w:line="600" w:lineRule="exact"/>
        <w:ind w:left="17" w:leftChars="8" w:firstLine="640" w:firstLineChars="200"/>
        <w:rPr>
          <w:rFonts w:hint="eastAsia" w:ascii="仿宋" w:hAnsi="仿宋" w:eastAsia="仿宋" w:cs="仿宋"/>
          <w:sz w:val="32"/>
          <w:szCs w:val="32"/>
        </w:rPr>
      </w:pPr>
      <w:r>
        <w:rPr>
          <w:rFonts w:hint="eastAsia" w:ascii="仿宋" w:hAnsi="仿宋" w:eastAsia="仿宋" w:cs="仿宋"/>
          <w:sz w:val="32"/>
          <w:szCs w:val="32"/>
        </w:rPr>
        <w:t>1．因公出国（境）费预算支出</w:t>
      </w:r>
      <w:r>
        <w:rPr>
          <w:rFonts w:hint="eastAsia" w:ascii="仿宋" w:hAnsi="仿宋" w:eastAsia="仿宋" w:cs="仿宋"/>
          <w:sz w:val="32"/>
          <w:szCs w:val="32"/>
          <w:u w:val="none"/>
        </w:rPr>
        <w:tab/>
      </w:r>
      <w:r>
        <w:rPr>
          <w:rFonts w:hint="eastAsia" w:ascii="仿宋" w:hAnsi="仿宋" w:eastAsia="仿宋" w:cs="仿宋"/>
          <w:sz w:val="32"/>
          <w:szCs w:val="32"/>
          <w:u w:val="none"/>
          <w:lang w:val="en-US" w:eastAsia="zh-CN"/>
        </w:rPr>
        <w:t>0</w:t>
      </w:r>
      <w:r>
        <w:rPr>
          <w:rFonts w:hint="eastAsia" w:ascii="仿宋" w:hAnsi="仿宋" w:eastAsia="仿宋" w:cs="仿宋"/>
          <w:sz w:val="32"/>
          <w:szCs w:val="32"/>
        </w:rPr>
        <w:t>万元，比上年预算增加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万元，主要原因是本单位不涉及。</w:t>
      </w:r>
    </w:p>
    <w:p w14:paraId="61AB105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2．公务用车购置及运行维护费预算支出</w:t>
      </w:r>
      <w:r>
        <w:rPr>
          <w:rFonts w:hint="eastAsia" w:ascii="仿宋" w:hAnsi="仿宋" w:eastAsia="仿宋" w:cs="仿宋"/>
          <w:sz w:val="32"/>
          <w:szCs w:val="32"/>
          <w:u w:val="none"/>
          <w:lang w:val="en-US" w:eastAsia="zh-CN"/>
        </w:rPr>
        <w:t>5</w:t>
      </w:r>
      <w:r>
        <w:rPr>
          <w:rFonts w:hint="eastAsia" w:ascii="仿宋" w:hAnsi="仿宋" w:eastAsia="仿宋" w:cs="仿宋"/>
          <w:sz w:val="32"/>
          <w:szCs w:val="32"/>
        </w:rPr>
        <w:t>万元。其中：</w:t>
      </w:r>
      <w:r>
        <w:rPr>
          <w:rFonts w:hint="eastAsia" w:ascii="仿宋" w:hAnsi="仿宋" w:eastAsia="仿宋" w:cs="仿宋"/>
          <w:sz w:val="32"/>
          <w:szCs w:val="32"/>
        </w:rPr>
        <w:tab/>
      </w:r>
    </w:p>
    <w:p w14:paraId="6C27327F">
      <w:pPr>
        <w:pStyle w:val="8"/>
        <w:pageBreakBefore w:val="0"/>
        <w:kinsoku/>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（1）公务用车购置预算支出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万元，比上年预算增加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万元，主要原因是本单位不涉及。</w:t>
      </w:r>
    </w:p>
    <w:p w14:paraId="530A4772">
      <w:pPr>
        <w:pStyle w:val="8"/>
        <w:pageBreakBefore w:val="0"/>
        <w:kinsoku/>
        <w:wordWrap/>
        <w:overflowPunct/>
        <w:topLinePunct w:val="0"/>
        <w:bidi w:val="0"/>
        <w:spacing w:after="0" w:line="60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（2）公务用车运行维护费预算支出</w:t>
      </w:r>
      <w:r>
        <w:rPr>
          <w:rFonts w:hint="eastAsia" w:ascii="仿宋" w:hAnsi="仿宋" w:eastAsia="仿宋" w:cs="仿宋"/>
          <w:sz w:val="32"/>
          <w:szCs w:val="32"/>
          <w:lang w:val="en-US" w:eastAsia="zh-CN"/>
        </w:rPr>
        <w:t>5</w:t>
      </w:r>
      <w:r>
        <w:rPr>
          <w:rFonts w:hint="eastAsia" w:ascii="仿宋" w:hAnsi="仿宋" w:eastAsia="仿宋" w:cs="仿宋"/>
          <w:sz w:val="32"/>
          <w:szCs w:val="32"/>
        </w:rPr>
        <w:t>万元，比上年预算减少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是跟上年度相比无变化。</w:t>
      </w:r>
    </w:p>
    <w:p w14:paraId="7897CD4E">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3．公务接待费预算支出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万元，比上年预算减少</w:t>
      </w:r>
      <w:r>
        <w:rPr>
          <w:rFonts w:hint="eastAsia" w:ascii="仿宋" w:hAnsi="仿宋" w:eastAsia="仿宋" w:cs="仿宋"/>
          <w:sz w:val="32"/>
          <w:szCs w:val="32"/>
          <w:lang w:val="en-US" w:eastAsia="zh-CN"/>
        </w:rPr>
        <w:t>0.3</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是依据上级有关文件，厉行节约，压缩“三公经费”支出</w:t>
      </w:r>
      <w:r>
        <w:rPr>
          <w:rFonts w:hint="eastAsia" w:ascii="仿宋" w:hAnsi="仿宋" w:eastAsia="仿宋" w:cs="仿宋"/>
          <w:sz w:val="32"/>
          <w:szCs w:val="32"/>
        </w:rPr>
        <w:t>。</w:t>
      </w:r>
    </w:p>
    <w:p w14:paraId="2C021F00">
      <w:pPr>
        <w:spacing w:line="600" w:lineRule="exact"/>
        <w:ind w:firstLine="640" w:firstLineChars="200"/>
        <w:outlineLvl w:val="0"/>
        <w:rPr>
          <w:rFonts w:eastAsia="黑体" w:cs="黑体"/>
          <w:sz w:val="32"/>
          <w:szCs w:val="36"/>
        </w:rPr>
      </w:pPr>
      <w:r>
        <w:rPr>
          <w:rFonts w:hint="eastAsia" w:eastAsia="黑体" w:cs="黑体"/>
          <w:sz w:val="32"/>
          <w:szCs w:val="36"/>
        </w:rPr>
        <w:t>八、政府性基金预算支出预算情况说明</w:t>
      </w:r>
    </w:p>
    <w:p w14:paraId="067F0227">
      <w:pPr>
        <w:pStyle w:val="8"/>
        <w:pageBreakBefore w:val="0"/>
        <w:kinsoku/>
        <w:wordWrap/>
        <w:overflowPunct/>
        <w:topLinePunct w:val="0"/>
        <w:bidi w:val="0"/>
        <w:spacing w:after="0" w:line="600" w:lineRule="exact"/>
        <w:ind w:left="17" w:leftChars="8" w:firstLine="640" w:firstLineChars="200"/>
        <w:rPr>
          <w:rFonts w:hint="eastAsia" w:eastAsia="黑体" w:cs="黑体"/>
          <w:sz w:val="32"/>
          <w:szCs w:val="36"/>
        </w:rPr>
      </w:pPr>
      <w:r>
        <w:rPr>
          <w:rFonts w:hint="eastAsia" w:ascii="仿宋" w:hAnsi="仿宋" w:eastAsia="仿宋" w:cs="仿宋"/>
          <w:sz w:val="32"/>
          <w:szCs w:val="32"/>
          <w:u w:val="none"/>
          <w:lang w:val="en-US" w:eastAsia="zh-CN"/>
        </w:rPr>
        <w:t>包头市第十四中学2026</w:t>
      </w:r>
      <w:r>
        <w:rPr>
          <w:rFonts w:hint="eastAsia" w:ascii="仿宋" w:hAnsi="仿宋" w:eastAsia="仿宋" w:cs="仿宋"/>
          <w:sz w:val="32"/>
          <w:szCs w:val="32"/>
        </w:rPr>
        <w:t>年度政府性基金支出预算支出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ab/>
      </w:r>
      <w:r>
        <w:rPr>
          <w:rFonts w:hint="eastAsia" w:ascii="仿宋" w:hAnsi="仿宋" w:eastAsia="仿宋" w:cs="仿宋"/>
          <w:sz w:val="32"/>
          <w:szCs w:val="32"/>
        </w:rPr>
        <w:t>%。主要原因是</w:t>
      </w:r>
      <w:r>
        <w:rPr>
          <w:rFonts w:hint="eastAsia" w:ascii="仿宋" w:hAnsi="仿宋" w:eastAsia="仿宋" w:cs="仿宋"/>
          <w:i w:val="0"/>
          <w:iCs w:val="0"/>
          <w:sz w:val="32"/>
          <w:szCs w:val="32"/>
          <w:highlight w:val="none"/>
        </w:rPr>
        <w:t>年无政府性基金预算拨款支出。</w:t>
      </w:r>
    </w:p>
    <w:p w14:paraId="218EAB39">
      <w:pPr>
        <w:spacing w:line="600" w:lineRule="exact"/>
        <w:ind w:firstLine="640" w:firstLineChars="200"/>
        <w:outlineLvl w:val="0"/>
        <w:rPr>
          <w:rFonts w:eastAsia="黑体" w:cs="黑体"/>
          <w:sz w:val="32"/>
          <w:szCs w:val="36"/>
        </w:rPr>
      </w:pPr>
      <w:r>
        <w:rPr>
          <w:rFonts w:hint="eastAsia" w:eastAsia="黑体" w:cs="黑体"/>
          <w:sz w:val="32"/>
          <w:szCs w:val="36"/>
        </w:rPr>
        <w:t>九、国有资本经营预算支出预算情况说明</w:t>
      </w:r>
    </w:p>
    <w:p w14:paraId="61933DAB">
      <w:pPr>
        <w:pageBreakBefore w:val="0"/>
        <w:kinsoku/>
        <w:wordWrap/>
        <w:overflowPunct/>
        <w:topLinePunct w:val="0"/>
        <w:bidi w:val="0"/>
        <w:spacing w:line="600" w:lineRule="exact"/>
        <w:ind w:firstLine="640" w:firstLineChars="200"/>
        <w:rPr>
          <w:rFonts w:hint="eastAsia" w:eastAsia="黑体" w:cs="黑体"/>
          <w:sz w:val="32"/>
          <w:szCs w:val="36"/>
        </w:rPr>
      </w:pPr>
      <w:r>
        <w:rPr>
          <w:rFonts w:hint="eastAsia" w:ascii="仿宋" w:hAnsi="仿宋" w:eastAsia="仿宋" w:cs="仿宋"/>
          <w:sz w:val="32"/>
          <w:szCs w:val="32"/>
          <w:u w:val="none"/>
          <w:lang w:val="en-US" w:eastAsia="zh-CN"/>
        </w:rPr>
        <w:t>包头市第十四中学2026</w:t>
      </w:r>
      <w:r>
        <w:rPr>
          <w:rFonts w:hint="eastAsia" w:ascii="仿宋" w:hAnsi="仿宋" w:eastAsia="仿宋" w:cs="仿宋"/>
          <w:sz w:val="32"/>
          <w:szCs w:val="32"/>
        </w:rPr>
        <w:t>年度国有资本经营预算支出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本</w:t>
      </w:r>
      <w:r>
        <w:rPr>
          <w:rFonts w:hint="eastAsia" w:ascii="仿宋" w:hAnsi="仿宋" w:eastAsia="仿宋" w:cs="仿宋"/>
          <w:i w:val="0"/>
          <w:iCs w:val="0"/>
          <w:sz w:val="32"/>
          <w:szCs w:val="32"/>
          <w:highlight w:val="none"/>
        </w:rPr>
        <w:t>年无政府性基金预算拨款支出。</w:t>
      </w:r>
    </w:p>
    <w:p w14:paraId="4FFB121B">
      <w:pPr>
        <w:spacing w:line="600" w:lineRule="exact"/>
        <w:ind w:firstLine="640" w:firstLineChars="200"/>
        <w:rPr>
          <w:i/>
          <w:iCs/>
          <w:highlight w:val="yellow"/>
        </w:rPr>
      </w:pPr>
      <w:r>
        <w:rPr>
          <w:rFonts w:hint="eastAsia" w:eastAsia="黑体" w:cs="黑体"/>
          <w:sz w:val="32"/>
          <w:szCs w:val="36"/>
        </w:rPr>
        <w:t>十、项目支出预算情况说明</w:t>
      </w:r>
    </w:p>
    <w:p w14:paraId="4466CA76">
      <w:pPr>
        <w:pageBreakBefore w:val="0"/>
        <w:kinsoku/>
        <w:wordWrap/>
        <w:overflowPunct/>
        <w:topLinePunct w:val="0"/>
        <w:bidi w:val="0"/>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u w:val="none"/>
          <w:lang w:val="en-US" w:eastAsia="zh-CN"/>
        </w:rPr>
        <w:t>包头市第十四中学2026</w:t>
      </w:r>
      <w:r>
        <w:rPr>
          <w:rFonts w:hint="eastAsia" w:ascii="仿宋" w:hAnsi="仿宋" w:eastAsia="仿宋" w:cs="仿宋"/>
          <w:sz w:val="32"/>
          <w:szCs w:val="32"/>
        </w:rPr>
        <w:t>年度预算安排项目</w:t>
      </w:r>
      <w:r>
        <w:rPr>
          <w:rFonts w:hint="eastAsia" w:ascii="仿宋" w:hAnsi="仿宋" w:eastAsia="仿宋" w:cs="仿宋"/>
          <w:sz w:val="32"/>
          <w:szCs w:val="32"/>
          <w:lang w:val="en-US" w:eastAsia="zh-CN"/>
        </w:rPr>
        <w:t>4</w:t>
      </w:r>
      <w:r>
        <w:rPr>
          <w:rFonts w:hint="eastAsia" w:ascii="仿宋" w:hAnsi="仿宋" w:eastAsia="仿宋" w:cs="仿宋"/>
          <w:sz w:val="32"/>
          <w:szCs w:val="32"/>
        </w:rPr>
        <w:t>个，项目预算总金额</w:t>
      </w:r>
      <w:r>
        <w:rPr>
          <w:rFonts w:hint="eastAsia" w:ascii="仿宋" w:hAnsi="仿宋" w:eastAsia="仿宋" w:cs="仿宋"/>
          <w:sz w:val="32"/>
          <w:szCs w:val="32"/>
          <w:lang w:val="en-US" w:eastAsia="zh-CN"/>
        </w:rPr>
        <w:t>987</w:t>
      </w:r>
      <w:r>
        <w:rPr>
          <w:rFonts w:hint="eastAsia" w:ascii="仿宋" w:hAnsi="仿宋" w:eastAsia="仿宋" w:cs="仿宋"/>
          <w:sz w:val="32"/>
          <w:szCs w:val="32"/>
        </w:rPr>
        <w:t>万元。其中，财政本年拨款金额</w:t>
      </w:r>
      <w:r>
        <w:rPr>
          <w:rFonts w:hint="eastAsia" w:ascii="仿宋" w:hAnsi="仿宋" w:eastAsia="仿宋" w:cs="仿宋"/>
          <w:sz w:val="32"/>
          <w:szCs w:val="32"/>
          <w:u w:val="none"/>
          <w:lang w:val="en-US" w:eastAsia="zh-CN"/>
        </w:rPr>
        <w:t>80</w:t>
      </w:r>
      <w:r>
        <w:rPr>
          <w:rFonts w:hint="eastAsia" w:ascii="仿宋" w:hAnsi="仿宋" w:eastAsia="仿宋" w:cs="仿宋"/>
          <w:sz w:val="32"/>
          <w:szCs w:val="32"/>
        </w:rPr>
        <w:t>万元，财政专户管理资金</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sz w:val="32"/>
          <w:szCs w:val="32"/>
          <w:lang w:val="en-US" w:eastAsia="zh-CN"/>
        </w:rPr>
        <w:t>单位</w:t>
      </w:r>
      <w:r>
        <w:rPr>
          <w:rFonts w:hint="eastAsia" w:ascii="仿宋" w:hAnsi="仿宋" w:eastAsia="仿宋" w:cs="仿宋"/>
          <w:sz w:val="32"/>
          <w:szCs w:val="32"/>
        </w:rPr>
        <w:t>资金</w:t>
      </w:r>
      <w:r>
        <w:rPr>
          <w:rFonts w:hint="eastAsia" w:ascii="仿宋" w:hAnsi="仿宋" w:eastAsia="仿宋" w:cs="仿宋"/>
          <w:sz w:val="32"/>
          <w:szCs w:val="32"/>
          <w:lang w:val="en-US" w:eastAsia="zh-CN"/>
        </w:rPr>
        <w:t>807</w:t>
      </w:r>
      <w:r>
        <w:rPr>
          <w:rFonts w:hint="eastAsia" w:ascii="仿宋" w:hAnsi="仿宋" w:eastAsia="仿宋" w:cs="仿宋"/>
          <w:sz w:val="32"/>
          <w:szCs w:val="32"/>
        </w:rPr>
        <w:t>万元。</w:t>
      </w:r>
    </w:p>
    <w:p w14:paraId="3434803B">
      <w:pPr>
        <w:spacing w:before="128" w:line="226" w:lineRule="auto"/>
        <w:ind w:left="680"/>
        <w:rPr>
          <w:rFonts w:ascii="仿宋" w:hAnsi="仿宋" w:eastAsia="仿宋" w:cs="仿宋"/>
          <w:spacing w:val="16"/>
          <w:sz w:val="32"/>
          <w:szCs w:val="32"/>
          <w14:textOutline w14:w="5791" w14:cap="sq" w14:cmpd="sng" w14:algn="ctr">
            <w14:solidFill>
              <w14:srgbClr w14:val="000000"/>
            </w14:solidFill>
            <w14:prstDash w14:val="solid"/>
            <w14:bevel/>
          </w14:textOutline>
        </w:rPr>
      </w:pPr>
    </w:p>
    <w:p w14:paraId="70F2D248">
      <w:pPr>
        <w:spacing w:before="128" w:line="226" w:lineRule="auto"/>
        <w:ind w:left="680"/>
        <w:rPr>
          <w:rFonts w:ascii="仿宋" w:hAnsi="仿宋" w:eastAsia="仿宋" w:cs="仿宋"/>
          <w:sz w:val="32"/>
          <w:szCs w:val="32"/>
        </w:rPr>
      </w:pPr>
      <w:r>
        <w:rPr>
          <w:rFonts w:ascii="仿宋" w:hAnsi="仿宋" w:eastAsia="仿宋" w:cs="仿宋"/>
          <w:spacing w:val="16"/>
          <w:sz w:val="32"/>
          <w:szCs w:val="32"/>
          <w14:textOutline w14:w="5791" w14:cap="sq" w14:cmpd="sng" w14:algn="ctr">
            <w14:solidFill>
              <w14:srgbClr w14:val="000000"/>
            </w14:solidFill>
            <w14:prstDash w14:val="solid"/>
            <w14:bevel/>
          </w14:textOutline>
        </w:rPr>
        <w:t>(</w:t>
      </w:r>
      <w:r>
        <w:rPr>
          <w:rFonts w:ascii="仿宋" w:hAnsi="仿宋" w:eastAsia="仿宋" w:cs="仿宋"/>
          <w:spacing w:val="8"/>
          <w:sz w:val="32"/>
          <w:szCs w:val="32"/>
          <w14:textOutline w14:w="5791" w14:cap="sq" w14:cmpd="sng" w14:algn="ctr">
            <w14:solidFill>
              <w14:srgbClr w14:val="000000"/>
            </w14:solidFill>
            <w14:prstDash w14:val="solid"/>
            <w14:bevel/>
          </w14:textOutline>
        </w:rPr>
        <w:t>一)</w:t>
      </w:r>
      <w:r>
        <w:rPr>
          <w:rFonts w:ascii="仿宋" w:hAnsi="仿宋" w:eastAsia="仿宋" w:cs="仿宋"/>
          <w:spacing w:val="8"/>
          <w:sz w:val="32"/>
          <w:szCs w:val="32"/>
        </w:rPr>
        <w:t xml:space="preserve"> </w:t>
      </w:r>
      <w:r>
        <w:rPr>
          <w:rFonts w:ascii="仿宋" w:hAnsi="仿宋" w:eastAsia="仿宋" w:cs="仿宋"/>
          <w:spacing w:val="8"/>
          <w:sz w:val="32"/>
          <w:szCs w:val="32"/>
          <w14:textOutline w14:w="5791" w14:cap="sq" w14:cmpd="sng" w14:algn="ctr">
            <w14:solidFill>
              <w14:srgbClr w14:val="000000"/>
            </w14:solidFill>
            <w14:prstDash w14:val="solid"/>
            <w14:bevel/>
          </w14:textOutline>
        </w:rPr>
        <w:t>取消择校费弥补人员和公用经费</w:t>
      </w:r>
    </w:p>
    <w:p w14:paraId="7216FD78">
      <w:pPr>
        <w:spacing w:before="265" w:line="445" w:lineRule="exact"/>
        <w:ind w:left="669"/>
        <w:rPr>
          <w:rFonts w:ascii="仿宋" w:hAnsi="仿宋" w:eastAsia="仿宋" w:cs="仿宋"/>
          <w:sz w:val="32"/>
          <w:szCs w:val="32"/>
        </w:rPr>
      </w:pPr>
      <w:r>
        <w:rPr>
          <w:rFonts w:ascii="仿宋" w:hAnsi="仿宋" w:eastAsia="仿宋" w:cs="仿宋"/>
          <w:spacing w:val="-9"/>
          <w:position w:val="3"/>
          <w:sz w:val="32"/>
          <w:szCs w:val="32"/>
        </w:rPr>
        <w:t>1</w:t>
      </w:r>
      <w:r>
        <w:rPr>
          <w:rFonts w:ascii="仿宋" w:hAnsi="仿宋" w:eastAsia="仿宋" w:cs="仿宋"/>
          <w:spacing w:val="-6"/>
          <w:position w:val="3"/>
          <w:sz w:val="32"/>
          <w:szCs w:val="32"/>
        </w:rPr>
        <w:t>.项目概述</w:t>
      </w:r>
    </w:p>
    <w:p w14:paraId="59864712">
      <w:pPr>
        <w:spacing w:before="113" w:line="334" w:lineRule="auto"/>
        <w:ind w:left="105" w:right="120" w:firstLine="567"/>
        <w:rPr>
          <w:rFonts w:ascii="仿宋" w:hAnsi="仿宋" w:eastAsia="仿宋" w:cs="仿宋"/>
          <w:sz w:val="32"/>
          <w:szCs w:val="32"/>
        </w:rPr>
      </w:pPr>
      <w:r>
        <w:rPr>
          <w:rFonts w:ascii="仿宋" w:hAnsi="仿宋" w:eastAsia="仿宋" w:cs="仿宋"/>
          <w:spacing w:val="14"/>
          <w:sz w:val="32"/>
          <w:szCs w:val="32"/>
        </w:rPr>
        <w:t>本项目主要用于202</w:t>
      </w:r>
      <w:r>
        <w:rPr>
          <w:rFonts w:hint="eastAsia" w:ascii="仿宋" w:hAnsi="仿宋" w:eastAsia="仿宋" w:cs="仿宋"/>
          <w:spacing w:val="14"/>
          <w:sz w:val="32"/>
          <w:szCs w:val="32"/>
          <w:lang w:val="en-US" w:eastAsia="zh-CN"/>
        </w:rPr>
        <w:t>6</w:t>
      </w:r>
      <w:r>
        <w:rPr>
          <w:rFonts w:ascii="仿宋" w:hAnsi="仿宋" w:eastAsia="仿宋" w:cs="仿宋"/>
          <w:spacing w:val="14"/>
          <w:sz w:val="32"/>
          <w:szCs w:val="32"/>
        </w:rPr>
        <w:t>年包头市</w:t>
      </w:r>
      <w:r>
        <w:rPr>
          <w:rFonts w:hint="eastAsia" w:ascii="仿宋" w:hAnsi="仿宋" w:eastAsia="仿宋" w:cs="仿宋"/>
          <w:spacing w:val="14"/>
          <w:sz w:val="32"/>
          <w:szCs w:val="32"/>
          <w:lang w:val="en-US" w:eastAsia="zh-CN"/>
        </w:rPr>
        <w:t>第十四</w:t>
      </w:r>
      <w:r>
        <w:rPr>
          <w:rFonts w:ascii="仿宋" w:hAnsi="仿宋" w:eastAsia="仿宋" w:cs="仿宋"/>
          <w:spacing w:val="14"/>
          <w:sz w:val="32"/>
          <w:szCs w:val="32"/>
        </w:rPr>
        <w:t>中学弥补人员</w:t>
      </w:r>
      <w:r>
        <w:rPr>
          <w:rFonts w:ascii="仿宋" w:hAnsi="仿宋" w:eastAsia="仿宋" w:cs="仿宋"/>
          <w:spacing w:val="10"/>
          <w:sz w:val="32"/>
          <w:szCs w:val="32"/>
        </w:rPr>
        <w:t>及</w:t>
      </w:r>
      <w:r>
        <w:rPr>
          <w:rFonts w:ascii="仿宋" w:hAnsi="仿宋" w:eastAsia="仿宋" w:cs="仿宋"/>
          <w:spacing w:val="4"/>
          <w:sz w:val="32"/>
          <w:szCs w:val="32"/>
        </w:rPr>
        <w:t>日常运转</w:t>
      </w:r>
      <w:r>
        <w:rPr>
          <w:rFonts w:ascii="仿宋" w:hAnsi="仿宋" w:eastAsia="仿宋" w:cs="仿宋"/>
          <w:spacing w:val="3"/>
          <w:sz w:val="32"/>
          <w:szCs w:val="32"/>
        </w:rPr>
        <w:t>的</w:t>
      </w:r>
      <w:r>
        <w:rPr>
          <w:rFonts w:ascii="仿宋" w:hAnsi="仿宋" w:eastAsia="仿宋" w:cs="仿宋"/>
          <w:spacing w:val="2"/>
          <w:sz w:val="32"/>
          <w:szCs w:val="32"/>
        </w:rPr>
        <w:t>公用经费不足部分。</w:t>
      </w:r>
    </w:p>
    <w:p w14:paraId="786A47C4">
      <w:pPr>
        <w:spacing w:line="445" w:lineRule="exact"/>
        <w:ind w:left="667"/>
        <w:rPr>
          <w:rFonts w:ascii="仿宋" w:hAnsi="仿宋" w:eastAsia="仿宋" w:cs="仿宋"/>
          <w:sz w:val="32"/>
          <w:szCs w:val="32"/>
        </w:rPr>
      </w:pPr>
      <w:r>
        <w:rPr>
          <w:rFonts w:ascii="仿宋" w:hAnsi="仿宋" w:eastAsia="仿宋" w:cs="仿宋"/>
          <w:spacing w:val="-7"/>
          <w:position w:val="3"/>
          <w:sz w:val="32"/>
          <w:szCs w:val="32"/>
        </w:rPr>
        <w:t>2</w:t>
      </w:r>
      <w:r>
        <w:rPr>
          <w:rFonts w:ascii="仿宋" w:hAnsi="仿宋" w:eastAsia="仿宋" w:cs="仿宋"/>
          <w:spacing w:val="-5"/>
          <w:position w:val="3"/>
          <w:sz w:val="32"/>
          <w:szCs w:val="32"/>
        </w:rPr>
        <w:t>.立项依据</w:t>
      </w:r>
    </w:p>
    <w:p w14:paraId="28B22155">
      <w:pPr>
        <w:spacing w:before="116" w:line="333" w:lineRule="auto"/>
        <w:ind w:left="32" w:right="120" w:firstLine="682"/>
        <w:rPr>
          <w:rFonts w:ascii="仿宋" w:hAnsi="仿宋" w:eastAsia="仿宋" w:cs="仿宋"/>
          <w:sz w:val="32"/>
          <w:szCs w:val="32"/>
        </w:rPr>
      </w:pPr>
      <w:r>
        <w:rPr>
          <w:rFonts w:ascii="仿宋" w:hAnsi="仿宋" w:eastAsia="仿宋" w:cs="仿宋"/>
          <w:spacing w:val="12"/>
          <w:sz w:val="32"/>
          <w:szCs w:val="32"/>
        </w:rPr>
        <w:t>由于</w:t>
      </w:r>
      <w:r>
        <w:rPr>
          <w:rFonts w:ascii="仿宋" w:hAnsi="仿宋" w:eastAsia="仿宋" w:cs="仿宋"/>
          <w:spacing w:val="14"/>
          <w:sz w:val="32"/>
          <w:szCs w:val="32"/>
        </w:rPr>
        <w:t>包头市</w:t>
      </w:r>
      <w:r>
        <w:rPr>
          <w:rFonts w:hint="eastAsia" w:ascii="仿宋" w:hAnsi="仿宋" w:eastAsia="仿宋" w:cs="仿宋"/>
          <w:spacing w:val="14"/>
          <w:sz w:val="32"/>
          <w:szCs w:val="32"/>
          <w:lang w:val="en-US" w:eastAsia="zh-CN"/>
        </w:rPr>
        <w:t>第十四</w:t>
      </w:r>
      <w:r>
        <w:rPr>
          <w:rFonts w:ascii="仿宋" w:hAnsi="仿宋" w:eastAsia="仿宋" w:cs="仿宋"/>
          <w:spacing w:val="14"/>
          <w:sz w:val="32"/>
          <w:szCs w:val="32"/>
        </w:rPr>
        <w:t>中学</w:t>
      </w:r>
      <w:r>
        <w:rPr>
          <w:rFonts w:ascii="仿宋" w:hAnsi="仿宋" w:eastAsia="仿宋" w:cs="仿宋"/>
          <w:spacing w:val="6"/>
          <w:sz w:val="32"/>
          <w:szCs w:val="32"/>
        </w:rPr>
        <w:t>是完全中学，新校区面积较大，</w:t>
      </w:r>
      <w:r>
        <w:rPr>
          <w:rFonts w:ascii="仿宋" w:hAnsi="仿宋" w:eastAsia="仿宋" w:cs="仿宋"/>
          <w:sz w:val="32"/>
          <w:szCs w:val="32"/>
        </w:rPr>
        <w:t xml:space="preserve"> </w:t>
      </w:r>
      <w:r>
        <w:rPr>
          <w:rFonts w:ascii="仿宋" w:hAnsi="仿宋" w:eastAsia="仿宋" w:cs="仿宋"/>
          <w:spacing w:val="28"/>
          <w:sz w:val="32"/>
          <w:szCs w:val="32"/>
        </w:rPr>
        <w:t>预</w:t>
      </w:r>
      <w:r>
        <w:rPr>
          <w:rFonts w:ascii="仿宋" w:hAnsi="仿宋" w:eastAsia="仿宋" w:cs="仿宋"/>
          <w:spacing w:val="15"/>
          <w:sz w:val="32"/>
          <w:szCs w:val="32"/>
        </w:rPr>
        <w:t>算</w:t>
      </w:r>
      <w:r>
        <w:rPr>
          <w:rFonts w:ascii="仿宋" w:hAnsi="仿宋" w:eastAsia="仿宋" w:cs="仿宋"/>
          <w:spacing w:val="14"/>
          <w:sz w:val="32"/>
          <w:szCs w:val="32"/>
        </w:rPr>
        <w:t>各项资金均不足以满足教育教学及日常人员经费及办</w:t>
      </w:r>
      <w:r>
        <w:rPr>
          <w:rFonts w:ascii="仿宋" w:hAnsi="仿宋" w:eastAsia="仿宋" w:cs="仿宋"/>
          <w:spacing w:val="9"/>
          <w:sz w:val="32"/>
          <w:szCs w:val="32"/>
        </w:rPr>
        <w:t>公运转，故申请此项目保障蒙中教育教学工作正常进行</w:t>
      </w:r>
      <w:r>
        <w:rPr>
          <w:rFonts w:ascii="仿宋" w:hAnsi="仿宋" w:eastAsia="仿宋" w:cs="仿宋"/>
          <w:spacing w:val="4"/>
          <w:sz w:val="32"/>
          <w:szCs w:val="32"/>
        </w:rPr>
        <w:t>。</w:t>
      </w:r>
    </w:p>
    <w:p w14:paraId="738309F1">
      <w:pPr>
        <w:spacing w:line="442" w:lineRule="exact"/>
        <w:ind w:left="663"/>
        <w:rPr>
          <w:rFonts w:ascii="仿宋" w:hAnsi="仿宋" w:eastAsia="仿宋" w:cs="仿宋"/>
          <w:sz w:val="32"/>
          <w:szCs w:val="32"/>
        </w:rPr>
      </w:pPr>
      <w:r>
        <w:rPr>
          <w:rFonts w:ascii="仿宋" w:hAnsi="仿宋" w:eastAsia="仿宋" w:cs="仿宋"/>
          <w:spacing w:val="-6"/>
          <w:position w:val="3"/>
          <w:sz w:val="32"/>
          <w:szCs w:val="32"/>
        </w:rPr>
        <w:t>3</w:t>
      </w:r>
      <w:r>
        <w:rPr>
          <w:rFonts w:ascii="仿宋" w:hAnsi="仿宋" w:eastAsia="仿宋" w:cs="仿宋"/>
          <w:spacing w:val="-4"/>
          <w:position w:val="3"/>
          <w:sz w:val="32"/>
          <w:szCs w:val="32"/>
        </w:rPr>
        <w:t>.实施主体</w:t>
      </w:r>
    </w:p>
    <w:p w14:paraId="61958685">
      <w:pPr>
        <w:spacing w:before="117" w:line="561" w:lineRule="exact"/>
        <w:ind w:left="668"/>
        <w:rPr>
          <w:rFonts w:ascii="仿宋" w:hAnsi="仿宋" w:eastAsia="仿宋" w:cs="仿宋"/>
          <w:sz w:val="32"/>
          <w:szCs w:val="32"/>
        </w:rPr>
      </w:pPr>
      <w:r>
        <w:rPr>
          <w:rFonts w:ascii="仿宋" w:hAnsi="仿宋" w:eastAsia="仿宋" w:cs="仿宋"/>
          <w:spacing w:val="8"/>
          <w:position w:val="16"/>
          <w:sz w:val="32"/>
          <w:szCs w:val="32"/>
        </w:rPr>
        <w:t>包头市</w:t>
      </w:r>
      <w:r>
        <w:rPr>
          <w:rFonts w:hint="eastAsia" w:ascii="仿宋" w:hAnsi="仿宋" w:eastAsia="仿宋" w:cs="仿宋"/>
          <w:spacing w:val="8"/>
          <w:position w:val="16"/>
          <w:sz w:val="32"/>
          <w:szCs w:val="32"/>
          <w:lang w:val="en-US" w:eastAsia="zh-CN"/>
        </w:rPr>
        <w:t>第十四</w:t>
      </w:r>
      <w:r>
        <w:rPr>
          <w:rFonts w:ascii="仿宋" w:hAnsi="仿宋" w:eastAsia="仿宋" w:cs="仿宋"/>
          <w:spacing w:val="8"/>
          <w:position w:val="16"/>
          <w:sz w:val="32"/>
          <w:szCs w:val="32"/>
        </w:rPr>
        <w:t>中学</w:t>
      </w:r>
    </w:p>
    <w:p w14:paraId="0FE9B6A1">
      <w:pPr>
        <w:spacing w:line="445" w:lineRule="exact"/>
        <w:ind w:left="667"/>
        <w:rPr>
          <w:rFonts w:ascii="仿宋" w:hAnsi="仿宋" w:eastAsia="仿宋" w:cs="仿宋"/>
          <w:sz w:val="32"/>
          <w:szCs w:val="32"/>
        </w:rPr>
      </w:pPr>
      <w:r>
        <w:rPr>
          <w:rFonts w:ascii="仿宋" w:hAnsi="仿宋" w:eastAsia="仿宋" w:cs="仿宋"/>
          <w:spacing w:val="-3"/>
          <w:position w:val="3"/>
          <w:sz w:val="32"/>
          <w:szCs w:val="32"/>
        </w:rPr>
        <w:t>4.实施方案</w:t>
      </w:r>
    </w:p>
    <w:p w14:paraId="214F16E8">
      <w:pPr>
        <w:spacing w:before="117" w:line="333" w:lineRule="auto"/>
        <w:ind w:left="32" w:right="120" w:firstLine="640"/>
        <w:rPr>
          <w:rFonts w:ascii="仿宋" w:hAnsi="仿宋" w:eastAsia="仿宋" w:cs="仿宋"/>
          <w:sz w:val="32"/>
          <w:szCs w:val="32"/>
        </w:rPr>
      </w:pPr>
      <w:r>
        <w:rPr>
          <w:rFonts w:ascii="仿宋" w:hAnsi="仿宋" w:eastAsia="仿宋" w:cs="仿宋"/>
          <w:spacing w:val="15"/>
          <w:sz w:val="32"/>
          <w:szCs w:val="32"/>
        </w:rPr>
        <w:t>根据财政批复运转维护经费制定本年业务预算，主</w:t>
      </w:r>
      <w:r>
        <w:rPr>
          <w:rFonts w:ascii="仿宋" w:hAnsi="仿宋" w:eastAsia="仿宋" w:cs="仿宋"/>
          <w:spacing w:val="14"/>
          <w:sz w:val="32"/>
          <w:szCs w:val="32"/>
        </w:rPr>
        <w:t>要</w:t>
      </w:r>
      <w:r>
        <w:rPr>
          <w:rFonts w:ascii="仿宋" w:hAnsi="仿宋" w:eastAsia="仿宋" w:cs="仿宋"/>
          <w:spacing w:val="4"/>
          <w:sz w:val="32"/>
          <w:szCs w:val="32"/>
        </w:rPr>
        <w:t>预算工资福</w:t>
      </w:r>
      <w:r>
        <w:rPr>
          <w:rFonts w:ascii="仿宋" w:hAnsi="仿宋" w:eastAsia="仿宋" w:cs="仿宋"/>
          <w:spacing w:val="3"/>
          <w:sz w:val="32"/>
          <w:szCs w:val="32"/>
        </w:rPr>
        <w:t>利</w:t>
      </w:r>
      <w:r>
        <w:rPr>
          <w:rFonts w:ascii="仿宋" w:hAnsi="仿宋" w:eastAsia="仿宋" w:cs="仿宋"/>
          <w:spacing w:val="2"/>
          <w:sz w:val="32"/>
          <w:szCs w:val="32"/>
        </w:rPr>
        <w:t>支出：绩效工资</w:t>
      </w:r>
      <w:r>
        <w:rPr>
          <w:rFonts w:hint="eastAsia" w:ascii="仿宋" w:hAnsi="仿宋" w:eastAsia="仿宋" w:cs="仿宋"/>
          <w:spacing w:val="2"/>
          <w:sz w:val="32"/>
          <w:szCs w:val="32"/>
          <w:lang w:val="en-US" w:eastAsia="zh-CN"/>
        </w:rPr>
        <w:t>60</w:t>
      </w:r>
      <w:r>
        <w:rPr>
          <w:rFonts w:ascii="仿宋" w:hAnsi="仿宋" w:eastAsia="仿宋" w:cs="仿宋"/>
          <w:spacing w:val="2"/>
          <w:sz w:val="32"/>
          <w:szCs w:val="32"/>
        </w:rPr>
        <w:t>万元；商品和服务支出:</w:t>
      </w:r>
      <w:r>
        <w:rPr>
          <w:rFonts w:ascii="仿宋" w:hAnsi="仿宋" w:eastAsia="仿宋" w:cs="仿宋"/>
          <w:spacing w:val="-13"/>
          <w:sz w:val="32"/>
          <w:szCs w:val="32"/>
        </w:rPr>
        <w:t>物业管理费</w:t>
      </w:r>
      <w:r>
        <w:rPr>
          <w:rFonts w:hint="eastAsia" w:ascii="仿宋" w:hAnsi="仿宋" w:eastAsia="仿宋" w:cs="仿宋"/>
          <w:spacing w:val="-13"/>
          <w:sz w:val="32"/>
          <w:szCs w:val="32"/>
          <w:lang w:val="en-US" w:eastAsia="zh-CN"/>
        </w:rPr>
        <w:t>2</w:t>
      </w:r>
      <w:r>
        <w:rPr>
          <w:rFonts w:ascii="仿宋" w:hAnsi="仿宋" w:eastAsia="仿宋" w:cs="仿宋"/>
          <w:spacing w:val="-13"/>
          <w:sz w:val="32"/>
          <w:szCs w:val="32"/>
        </w:rPr>
        <w:t>0万元。</w:t>
      </w:r>
    </w:p>
    <w:p w14:paraId="22701F2B">
      <w:pPr>
        <w:spacing w:line="443" w:lineRule="exact"/>
        <w:ind w:left="664"/>
        <w:rPr>
          <w:rFonts w:ascii="仿宋" w:hAnsi="仿宋" w:eastAsia="仿宋" w:cs="仿宋"/>
          <w:sz w:val="32"/>
          <w:szCs w:val="32"/>
        </w:rPr>
      </w:pPr>
      <w:r>
        <w:rPr>
          <w:rFonts w:ascii="仿宋" w:hAnsi="仿宋" w:eastAsia="仿宋" w:cs="仿宋"/>
          <w:spacing w:val="-7"/>
          <w:position w:val="3"/>
          <w:sz w:val="32"/>
          <w:szCs w:val="32"/>
        </w:rPr>
        <w:t>5</w:t>
      </w:r>
      <w:r>
        <w:rPr>
          <w:rFonts w:ascii="仿宋" w:hAnsi="仿宋" w:eastAsia="仿宋" w:cs="仿宋"/>
          <w:spacing w:val="-5"/>
          <w:position w:val="3"/>
          <w:sz w:val="32"/>
          <w:szCs w:val="32"/>
        </w:rPr>
        <w:t>.实施周期</w:t>
      </w:r>
    </w:p>
    <w:p w14:paraId="758B9D00">
      <w:pPr>
        <w:spacing w:before="116" w:line="562" w:lineRule="exact"/>
        <w:ind w:left="743"/>
        <w:rPr>
          <w:rFonts w:ascii="仿宋" w:hAnsi="仿宋" w:eastAsia="仿宋" w:cs="仿宋"/>
          <w:sz w:val="32"/>
          <w:szCs w:val="32"/>
        </w:rPr>
      </w:pPr>
      <w:r>
        <w:rPr>
          <w:rFonts w:ascii="仿宋" w:hAnsi="仿宋" w:eastAsia="仿宋" w:cs="仿宋"/>
          <w:spacing w:val="-42"/>
          <w:position w:val="16"/>
          <w:sz w:val="32"/>
          <w:szCs w:val="32"/>
        </w:rPr>
        <w:t>自</w:t>
      </w:r>
      <w:r>
        <w:rPr>
          <w:rFonts w:ascii="仿宋" w:hAnsi="仿宋" w:eastAsia="仿宋" w:cs="仿宋"/>
          <w:spacing w:val="-25"/>
          <w:position w:val="16"/>
          <w:sz w:val="32"/>
          <w:szCs w:val="32"/>
        </w:rPr>
        <w:t>202</w:t>
      </w:r>
      <w:r>
        <w:rPr>
          <w:rFonts w:hint="eastAsia" w:ascii="仿宋" w:hAnsi="仿宋" w:eastAsia="仿宋" w:cs="仿宋"/>
          <w:spacing w:val="-25"/>
          <w:position w:val="16"/>
          <w:sz w:val="32"/>
          <w:szCs w:val="32"/>
          <w:lang w:val="en-US" w:eastAsia="zh-CN"/>
        </w:rPr>
        <w:t>6</w:t>
      </w:r>
      <w:r>
        <w:rPr>
          <w:rFonts w:ascii="仿宋" w:hAnsi="仿宋" w:eastAsia="仿宋" w:cs="仿宋"/>
          <w:spacing w:val="-25"/>
          <w:position w:val="16"/>
          <w:sz w:val="32"/>
          <w:szCs w:val="32"/>
        </w:rPr>
        <w:t>年1月1日至202</w:t>
      </w:r>
      <w:r>
        <w:rPr>
          <w:rFonts w:hint="eastAsia" w:ascii="仿宋" w:hAnsi="仿宋" w:eastAsia="仿宋" w:cs="仿宋"/>
          <w:spacing w:val="-25"/>
          <w:position w:val="16"/>
          <w:sz w:val="32"/>
          <w:szCs w:val="32"/>
          <w:lang w:val="en-US" w:eastAsia="zh-CN"/>
        </w:rPr>
        <w:t>6</w:t>
      </w:r>
      <w:r>
        <w:rPr>
          <w:rFonts w:ascii="仿宋" w:hAnsi="仿宋" w:eastAsia="仿宋" w:cs="仿宋"/>
          <w:spacing w:val="-25"/>
          <w:position w:val="16"/>
          <w:sz w:val="32"/>
          <w:szCs w:val="32"/>
        </w:rPr>
        <w:t>年12月31日。</w:t>
      </w:r>
    </w:p>
    <w:p w14:paraId="731AF378">
      <w:pPr>
        <w:spacing w:line="443" w:lineRule="exact"/>
        <w:ind w:left="667"/>
        <w:rPr>
          <w:rFonts w:ascii="仿宋" w:hAnsi="仿宋" w:eastAsia="仿宋" w:cs="仿宋"/>
          <w:sz w:val="32"/>
          <w:szCs w:val="32"/>
        </w:rPr>
      </w:pPr>
      <w:r>
        <w:rPr>
          <w:rFonts w:ascii="仿宋" w:hAnsi="仿宋" w:eastAsia="仿宋" w:cs="仿宋"/>
          <w:spacing w:val="-2"/>
          <w:position w:val="3"/>
          <w:sz w:val="32"/>
          <w:szCs w:val="32"/>
        </w:rPr>
        <w:t>6.</w:t>
      </w:r>
      <w:r>
        <w:rPr>
          <w:rFonts w:hint="eastAsia" w:ascii="仿宋" w:hAnsi="仿宋" w:eastAsia="仿宋" w:cs="仿宋"/>
          <w:spacing w:val="-2"/>
          <w:position w:val="3"/>
          <w:sz w:val="32"/>
          <w:szCs w:val="32"/>
        </w:rPr>
        <w:t>本</w:t>
      </w:r>
      <w:r>
        <w:rPr>
          <w:rFonts w:ascii="仿宋" w:hAnsi="仿宋" w:eastAsia="仿宋" w:cs="仿宋"/>
          <w:spacing w:val="-2"/>
          <w:position w:val="3"/>
          <w:sz w:val="32"/>
          <w:szCs w:val="32"/>
        </w:rPr>
        <w:t>年度预算安排</w:t>
      </w:r>
    </w:p>
    <w:p w14:paraId="4DFC542E">
      <w:pPr>
        <w:spacing w:before="116" w:line="410" w:lineRule="exact"/>
        <w:ind w:left="667"/>
        <w:rPr>
          <w:rFonts w:ascii="仿宋" w:hAnsi="仿宋" w:eastAsia="仿宋" w:cs="仿宋"/>
          <w:spacing w:val="-8"/>
          <w:position w:val="1"/>
          <w:sz w:val="32"/>
          <w:szCs w:val="32"/>
        </w:rPr>
      </w:pPr>
      <w:r>
        <w:rPr>
          <w:rFonts w:ascii="仿宋" w:hAnsi="仿宋" w:eastAsia="仿宋" w:cs="仿宋"/>
          <w:spacing w:val="-11"/>
          <w:position w:val="1"/>
          <w:sz w:val="32"/>
          <w:szCs w:val="32"/>
        </w:rPr>
        <w:t>2</w:t>
      </w:r>
      <w:r>
        <w:rPr>
          <w:rFonts w:ascii="仿宋" w:hAnsi="仿宋" w:eastAsia="仿宋" w:cs="仿宋"/>
          <w:spacing w:val="-8"/>
          <w:position w:val="1"/>
          <w:sz w:val="32"/>
          <w:szCs w:val="32"/>
        </w:rPr>
        <w:t>02</w:t>
      </w:r>
      <w:r>
        <w:rPr>
          <w:rFonts w:hint="eastAsia" w:ascii="仿宋" w:hAnsi="仿宋" w:eastAsia="仿宋" w:cs="仿宋"/>
          <w:spacing w:val="-8"/>
          <w:position w:val="1"/>
          <w:sz w:val="32"/>
          <w:szCs w:val="32"/>
          <w:lang w:val="en-US" w:eastAsia="zh-CN"/>
        </w:rPr>
        <w:t>6</w:t>
      </w:r>
      <w:r>
        <w:rPr>
          <w:rFonts w:ascii="仿宋" w:hAnsi="仿宋" w:eastAsia="仿宋" w:cs="仿宋"/>
          <w:spacing w:val="-8"/>
          <w:position w:val="1"/>
          <w:sz w:val="32"/>
          <w:szCs w:val="32"/>
        </w:rPr>
        <w:t>年该项目预算</w:t>
      </w:r>
      <w:r>
        <w:rPr>
          <w:rFonts w:hint="eastAsia" w:ascii="仿宋" w:hAnsi="仿宋" w:eastAsia="仿宋" w:cs="仿宋"/>
          <w:spacing w:val="-8"/>
          <w:position w:val="1"/>
          <w:sz w:val="32"/>
          <w:szCs w:val="32"/>
        </w:rPr>
        <w:t>8</w:t>
      </w:r>
      <w:r>
        <w:rPr>
          <w:rFonts w:ascii="仿宋" w:hAnsi="仿宋" w:eastAsia="仿宋" w:cs="仿宋"/>
          <w:spacing w:val="-8"/>
          <w:position w:val="1"/>
          <w:sz w:val="32"/>
          <w:szCs w:val="32"/>
        </w:rPr>
        <w:t>0万元。</w:t>
      </w:r>
    </w:p>
    <w:p w14:paraId="09DD637A">
      <w:pPr>
        <w:spacing w:before="128" w:line="226" w:lineRule="auto"/>
        <w:ind w:left="680"/>
        <w:rPr>
          <w:rFonts w:ascii="仿宋" w:hAnsi="仿宋" w:eastAsia="仿宋" w:cs="仿宋"/>
          <w:spacing w:val="16"/>
          <w:sz w:val="31"/>
          <w:szCs w:val="31"/>
          <w14:textOutline w14:w="5791" w14:cap="sq" w14:cmpd="sng" w14:algn="ctr">
            <w14:solidFill>
              <w14:srgbClr w14:val="000000"/>
            </w14:solidFill>
            <w14:prstDash w14:val="solid"/>
            <w14:bevel/>
          </w14:textOutline>
        </w:rPr>
      </w:pPr>
    </w:p>
    <w:p w14:paraId="687636A6">
      <w:pPr>
        <w:spacing w:before="128" w:line="226" w:lineRule="auto"/>
        <w:ind w:left="680"/>
        <w:rPr>
          <w:rFonts w:hint="default" w:ascii="仿宋" w:hAnsi="仿宋" w:eastAsia="仿宋" w:cs="仿宋"/>
          <w:sz w:val="31"/>
          <w:szCs w:val="31"/>
          <w:lang w:val="en-US" w:eastAsia="zh-CN"/>
        </w:rPr>
      </w:pPr>
      <w:r>
        <w:rPr>
          <w:rFonts w:ascii="仿宋" w:hAnsi="仿宋" w:eastAsia="仿宋" w:cs="仿宋"/>
          <w:spacing w:val="16"/>
          <w:sz w:val="31"/>
          <w:szCs w:val="31"/>
          <w14:textOutline w14:w="5791" w14:cap="sq" w14:cmpd="sng" w14:algn="ctr">
            <w14:solidFill>
              <w14:srgbClr w14:val="000000"/>
            </w14:solidFill>
            <w14:prstDash w14:val="solid"/>
            <w14:bevel/>
          </w14:textOutline>
        </w:rPr>
        <w:t>(</w:t>
      </w:r>
      <w:r>
        <w:rPr>
          <w:rFonts w:hint="eastAsia" w:ascii="仿宋" w:hAnsi="仿宋" w:eastAsia="仿宋" w:cs="仿宋"/>
          <w:spacing w:val="16"/>
          <w:sz w:val="31"/>
          <w:szCs w:val="31"/>
          <w:lang w:val="en-US" w:eastAsia="zh-CN"/>
          <w14:textOutline w14:w="5791" w14:cap="sq" w14:cmpd="sng" w14:algn="ctr">
            <w14:solidFill>
              <w14:srgbClr w14:val="000000"/>
            </w14:solidFill>
            <w14:prstDash w14:val="solid"/>
            <w14:bevel/>
          </w14:textOutline>
        </w:rPr>
        <w:t>二</w:t>
      </w:r>
      <w:r>
        <w:rPr>
          <w:rFonts w:ascii="仿宋" w:hAnsi="仿宋" w:eastAsia="仿宋" w:cs="仿宋"/>
          <w:spacing w:val="8"/>
          <w:sz w:val="31"/>
          <w:szCs w:val="31"/>
          <w14:textOutline w14:w="5791" w14:cap="sq" w14:cmpd="sng" w14:algn="ctr">
            <w14:solidFill>
              <w14:srgbClr w14:val="000000"/>
            </w14:solidFill>
            <w14:prstDash w14:val="solid"/>
            <w14:bevel/>
          </w14:textOutline>
        </w:rPr>
        <w:t>)</w:t>
      </w:r>
      <w:r>
        <w:rPr>
          <w:rFonts w:hint="eastAsia" w:ascii="仿宋" w:hAnsi="仿宋" w:eastAsia="仿宋" w:cs="仿宋"/>
          <w:spacing w:val="8"/>
          <w:sz w:val="31"/>
          <w:szCs w:val="31"/>
          <w:lang w:val="en-US" w:eastAsia="zh-CN"/>
          <w14:textOutline w14:w="5791" w14:cap="sq" w14:cmpd="sng" w14:algn="ctr">
            <w14:solidFill>
              <w14:srgbClr w14:val="000000"/>
            </w14:solidFill>
            <w14:prstDash w14:val="solid"/>
            <w14:bevel/>
          </w14:textOutline>
        </w:rPr>
        <w:t>课后服务保障经费</w:t>
      </w:r>
    </w:p>
    <w:p w14:paraId="03FD597B">
      <w:pPr>
        <w:spacing w:before="265" w:line="445" w:lineRule="exact"/>
        <w:ind w:left="669"/>
        <w:rPr>
          <w:rFonts w:hint="eastAsia" w:ascii="仿宋" w:hAnsi="仿宋" w:eastAsia="仿宋" w:cs="仿宋"/>
          <w:sz w:val="32"/>
          <w:szCs w:val="32"/>
        </w:rPr>
      </w:pPr>
      <w:r>
        <w:rPr>
          <w:rFonts w:hint="eastAsia" w:ascii="仿宋" w:hAnsi="仿宋" w:eastAsia="仿宋" w:cs="仿宋"/>
          <w:spacing w:val="-9"/>
          <w:position w:val="3"/>
          <w:sz w:val="32"/>
          <w:szCs w:val="32"/>
        </w:rPr>
        <w:t>1</w:t>
      </w:r>
      <w:r>
        <w:rPr>
          <w:rFonts w:hint="eastAsia" w:ascii="仿宋" w:hAnsi="仿宋" w:eastAsia="仿宋" w:cs="仿宋"/>
          <w:spacing w:val="-6"/>
          <w:position w:val="3"/>
          <w:sz w:val="32"/>
          <w:szCs w:val="32"/>
        </w:rPr>
        <w:t>.项目概述</w:t>
      </w:r>
    </w:p>
    <w:p w14:paraId="72314A5D">
      <w:pPr>
        <w:spacing w:before="113" w:line="334" w:lineRule="auto"/>
        <w:ind w:left="105" w:right="120" w:firstLine="567"/>
        <w:rPr>
          <w:rFonts w:hint="eastAsia" w:ascii="仿宋" w:hAnsi="仿宋" w:eastAsia="仿宋" w:cs="仿宋"/>
          <w:sz w:val="32"/>
          <w:szCs w:val="32"/>
        </w:rPr>
      </w:pPr>
      <w:r>
        <w:rPr>
          <w:rFonts w:hint="eastAsia" w:ascii="仿宋" w:hAnsi="仿宋" w:eastAsia="仿宋" w:cs="仿宋"/>
          <w:spacing w:val="14"/>
          <w:sz w:val="32"/>
          <w:szCs w:val="32"/>
        </w:rPr>
        <w:t>本项目主要</w:t>
      </w:r>
      <w:r>
        <w:rPr>
          <w:rFonts w:hint="eastAsia" w:ascii="仿宋" w:hAnsi="仿宋" w:eastAsia="仿宋" w:cs="仿宋"/>
          <w:spacing w:val="14"/>
          <w:sz w:val="32"/>
          <w:szCs w:val="32"/>
          <w:lang w:val="en-US" w:eastAsia="zh-CN"/>
        </w:rPr>
        <w:t>是收取义务教育阶段学生课后服务费（向家长收取部分）金</w:t>
      </w:r>
      <w:r>
        <w:rPr>
          <w:rFonts w:hint="eastAsia" w:ascii="仿宋" w:hAnsi="仿宋" w:eastAsia="仿宋" w:cs="仿宋"/>
          <w:spacing w:val="2"/>
          <w:sz w:val="32"/>
          <w:szCs w:val="32"/>
        </w:rPr>
        <w:t>。</w:t>
      </w:r>
    </w:p>
    <w:p w14:paraId="756F3A15">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7"/>
          <w:position w:val="3"/>
          <w:sz w:val="32"/>
          <w:szCs w:val="32"/>
        </w:rPr>
        <w:t>2</w:t>
      </w:r>
      <w:r>
        <w:rPr>
          <w:rFonts w:hint="eastAsia" w:ascii="仿宋" w:hAnsi="仿宋" w:eastAsia="仿宋" w:cs="仿宋"/>
          <w:spacing w:val="-5"/>
          <w:position w:val="3"/>
          <w:sz w:val="32"/>
          <w:szCs w:val="32"/>
        </w:rPr>
        <w:t>.立项依据</w:t>
      </w:r>
    </w:p>
    <w:p w14:paraId="0E41B49E">
      <w:pPr>
        <w:keepNext w:val="0"/>
        <w:keepLines w:val="0"/>
        <w:pageBreakBefore w:val="0"/>
        <w:widowControl w:val="0"/>
        <w:kinsoku/>
        <w:wordWrap/>
        <w:overflowPunct/>
        <w:topLinePunct w:val="0"/>
        <w:autoSpaceDE/>
        <w:autoSpaceDN/>
        <w:bidi w:val="0"/>
        <w:adjustRightInd/>
        <w:snapToGrid/>
        <w:spacing w:line="334" w:lineRule="auto"/>
        <w:ind w:firstLine="616" w:firstLineChars="200"/>
        <w:textAlignment w:val="auto"/>
        <w:rPr>
          <w:rFonts w:hint="default" w:ascii="仿宋" w:hAnsi="仿宋" w:eastAsia="仿宋" w:cs="仿宋"/>
          <w:spacing w:val="-6"/>
          <w:position w:val="3"/>
          <w:sz w:val="32"/>
          <w:szCs w:val="32"/>
          <w:lang w:val="en-US" w:eastAsia="zh-CN"/>
        </w:rPr>
      </w:pPr>
      <w:r>
        <w:rPr>
          <w:rFonts w:hint="eastAsia" w:ascii="仿宋" w:hAnsi="仿宋" w:eastAsia="仿宋" w:cs="仿宋"/>
          <w:spacing w:val="-6"/>
          <w:position w:val="3"/>
          <w:sz w:val="32"/>
          <w:szCs w:val="32"/>
          <w:lang w:val="en-US" w:eastAsia="zh-CN"/>
        </w:rPr>
        <w:t>2026年由于学校项目实施情况，根据财政要求把义务教育阶段学生课后服务费（向家长收取部分）纳入财政年初预算。</w:t>
      </w:r>
    </w:p>
    <w:p w14:paraId="5314BCFF">
      <w:pPr>
        <w:keepNext w:val="0"/>
        <w:keepLines w:val="0"/>
        <w:pageBreakBefore w:val="0"/>
        <w:widowControl w:val="0"/>
        <w:kinsoku/>
        <w:wordWrap/>
        <w:overflowPunct/>
        <w:topLinePunct w:val="0"/>
        <w:autoSpaceDE/>
        <w:autoSpaceDN/>
        <w:bidi w:val="0"/>
        <w:adjustRightInd/>
        <w:snapToGrid/>
        <w:spacing w:line="334" w:lineRule="auto"/>
        <w:ind w:left="663"/>
        <w:textAlignment w:val="auto"/>
        <w:rPr>
          <w:rFonts w:hint="eastAsia" w:ascii="仿宋" w:hAnsi="仿宋" w:eastAsia="仿宋" w:cs="仿宋"/>
          <w:sz w:val="32"/>
          <w:szCs w:val="32"/>
        </w:rPr>
      </w:pPr>
      <w:r>
        <w:rPr>
          <w:rFonts w:hint="eastAsia" w:ascii="仿宋" w:hAnsi="仿宋" w:eastAsia="仿宋" w:cs="仿宋"/>
          <w:spacing w:val="-6"/>
          <w:position w:val="3"/>
          <w:sz w:val="32"/>
          <w:szCs w:val="32"/>
        </w:rPr>
        <w:t>3</w:t>
      </w:r>
      <w:r>
        <w:rPr>
          <w:rFonts w:hint="eastAsia" w:ascii="仿宋" w:hAnsi="仿宋" w:eastAsia="仿宋" w:cs="仿宋"/>
          <w:spacing w:val="-4"/>
          <w:position w:val="3"/>
          <w:sz w:val="32"/>
          <w:szCs w:val="32"/>
        </w:rPr>
        <w:t>.实施主体</w:t>
      </w:r>
    </w:p>
    <w:p w14:paraId="394A30F0">
      <w:pPr>
        <w:keepNext w:val="0"/>
        <w:keepLines w:val="0"/>
        <w:pageBreakBefore w:val="0"/>
        <w:widowControl w:val="0"/>
        <w:kinsoku/>
        <w:wordWrap/>
        <w:overflowPunct/>
        <w:topLinePunct w:val="0"/>
        <w:autoSpaceDE/>
        <w:autoSpaceDN/>
        <w:bidi w:val="0"/>
        <w:adjustRightInd/>
        <w:snapToGrid/>
        <w:spacing w:before="117" w:line="334" w:lineRule="auto"/>
        <w:ind w:left="668"/>
        <w:textAlignment w:val="auto"/>
        <w:rPr>
          <w:rFonts w:hint="eastAsia" w:ascii="仿宋" w:hAnsi="仿宋" w:eastAsia="仿宋" w:cs="仿宋"/>
          <w:sz w:val="32"/>
          <w:szCs w:val="32"/>
        </w:rPr>
      </w:pPr>
      <w:r>
        <w:rPr>
          <w:rFonts w:hint="eastAsia" w:ascii="仿宋" w:hAnsi="仿宋" w:eastAsia="仿宋" w:cs="仿宋"/>
          <w:spacing w:val="8"/>
          <w:position w:val="16"/>
          <w:sz w:val="32"/>
          <w:szCs w:val="32"/>
        </w:rPr>
        <w:t>包头市</w:t>
      </w:r>
      <w:r>
        <w:rPr>
          <w:rFonts w:hint="eastAsia" w:ascii="仿宋" w:hAnsi="仿宋" w:eastAsia="仿宋" w:cs="仿宋"/>
          <w:spacing w:val="8"/>
          <w:position w:val="16"/>
          <w:sz w:val="32"/>
          <w:szCs w:val="32"/>
          <w:lang w:val="en-US" w:eastAsia="zh-CN"/>
        </w:rPr>
        <w:t>第十四</w:t>
      </w:r>
      <w:r>
        <w:rPr>
          <w:rFonts w:hint="eastAsia" w:ascii="仿宋" w:hAnsi="仿宋" w:eastAsia="仿宋" w:cs="仿宋"/>
          <w:spacing w:val="8"/>
          <w:position w:val="16"/>
          <w:sz w:val="32"/>
          <w:szCs w:val="32"/>
        </w:rPr>
        <w:t>中学</w:t>
      </w:r>
    </w:p>
    <w:p w14:paraId="416947D1">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3"/>
          <w:position w:val="3"/>
          <w:sz w:val="32"/>
          <w:szCs w:val="32"/>
        </w:rPr>
        <w:t>4.实施方案</w:t>
      </w:r>
    </w:p>
    <w:p w14:paraId="4D83513C">
      <w:pPr>
        <w:keepNext w:val="0"/>
        <w:keepLines w:val="0"/>
        <w:pageBreakBefore w:val="0"/>
        <w:widowControl w:val="0"/>
        <w:kinsoku/>
        <w:wordWrap/>
        <w:overflowPunct/>
        <w:topLinePunct w:val="0"/>
        <w:autoSpaceDE/>
        <w:autoSpaceDN/>
        <w:bidi w:val="0"/>
        <w:adjustRightInd/>
        <w:snapToGrid/>
        <w:spacing w:before="117" w:line="334" w:lineRule="auto"/>
        <w:ind w:left="32" w:right="120" w:firstLine="640"/>
        <w:textAlignment w:val="auto"/>
        <w:rPr>
          <w:rFonts w:hint="eastAsia" w:ascii="仿宋" w:hAnsi="仿宋" w:eastAsia="仿宋" w:cs="仿宋"/>
          <w:sz w:val="32"/>
          <w:szCs w:val="32"/>
        </w:rPr>
      </w:pPr>
      <w:r>
        <w:rPr>
          <w:rFonts w:hint="eastAsia" w:ascii="仿宋" w:hAnsi="仿宋" w:eastAsia="仿宋" w:cs="仿宋"/>
          <w:spacing w:val="15"/>
          <w:sz w:val="32"/>
          <w:szCs w:val="32"/>
        </w:rPr>
        <w:t>根据财政批复制定本年业务预算，主</w:t>
      </w:r>
      <w:r>
        <w:rPr>
          <w:rFonts w:hint="eastAsia" w:ascii="仿宋" w:hAnsi="仿宋" w:eastAsia="仿宋" w:cs="仿宋"/>
          <w:spacing w:val="14"/>
          <w:sz w:val="32"/>
          <w:szCs w:val="32"/>
        </w:rPr>
        <w:t>要</w:t>
      </w:r>
      <w:r>
        <w:rPr>
          <w:rFonts w:hint="eastAsia" w:ascii="仿宋" w:hAnsi="仿宋" w:eastAsia="仿宋" w:cs="仿宋"/>
          <w:spacing w:val="14"/>
          <w:sz w:val="32"/>
          <w:szCs w:val="32"/>
          <w:lang w:val="en-US" w:eastAsia="zh-CN"/>
        </w:rPr>
        <w:t>用于学校义务教育阶段教师课后服务费和保障课后服务运行公用经费</w:t>
      </w:r>
      <w:r>
        <w:rPr>
          <w:rFonts w:hint="eastAsia" w:ascii="仿宋" w:hAnsi="仿宋" w:eastAsia="仿宋" w:cs="仿宋"/>
          <w:spacing w:val="-13"/>
          <w:sz w:val="32"/>
          <w:szCs w:val="32"/>
        </w:rPr>
        <w:t>。</w:t>
      </w:r>
    </w:p>
    <w:p w14:paraId="5773D1C2">
      <w:pPr>
        <w:keepNext w:val="0"/>
        <w:keepLines w:val="0"/>
        <w:pageBreakBefore w:val="0"/>
        <w:widowControl w:val="0"/>
        <w:kinsoku/>
        <w:wordWrap/>
        <w:overflowPunct/>
        <w:topLinePunct w:val="0"/>
        <w:autoSpaceDE/>
        <w:autoSpaceDN/>
        <w:bidi w:val="0"/>
        <w:adjustRightInd/>
        <w:snapToGrid/>
        <w:spacing w:line="334" w:lineRule="auto"/>
        <w:ind w:left="664"/>
        <w:textAlignment w:val="auto"/>
        <w:rPr>
          <w:rFonts w:hint="eastAsia" w:ascii="仿宋" w:hAnsi="仿宋" w:eastAsia="仿宋" w:cs="仿宋"/>
          <w:sz w:val="32"/>
          <w:szCs w:val="32"/>
        </w:rPr>
      </w:pPr>
      <w:r>
        <w:rPr>
          <w:rFonts w:hint="eastAsia" w:ascii="仿宋" w:hAnsi="仿宋" w:eastAsia="仿宋" w:cs="仿宋"/>
          <w:spacing w:val="-7"/>
          <w:position w:val="3"/>
          <w:sz w:val="32"/>
          <w:szCs w:val="32"/>
        </w:rPr>
        <w:t>5</w:t>
      </w:r>
      <w:r>
        <w:rPr>
          <w:rFonts w:hint="eastAsia" w:ascii="仿宋" w:hAnsi="仿宋" w:eastAsia="仿宋" w:cs="仿宋"/>
          <w:spacing w:val="-5"/>
          <w:position w:val="3"/>
          <w:sz w:val="32"/>
          <w:szCs w:val="32"/>
        </w:rPr>
        <w:t>.实施周期</w:t>
      </w:r>
    </w:p>
    <w:p w14:paraId="5B7424C6">
      <w:pPr>
        <w:keepNext w:val="0"/>
        <w:keepLines w:val="0"/>
        <w:pageBreakBefore w:val="0"/>
        <w:widowControl w:val="0"/>
        <w:kinsoku/>
        <w:wordWrap/>
        <w:overflowPunct/>
        <w:topLinePunct w:val="0"/>
        <w:autoSpaceDE/>
        <w:autoSpaceDN/>
        <w:bidi w:val="0"/>
        <w:adjustRightInd/>
        <w:snapToGrid/>
        <w:spacing w:before="116" w:line="334" w:lineRule="auto"/>
        <w:ind w:left="743"/>
        <w:textAlignment w:val="auto"/>
        <w:rPr>
          <w:rFonts w:hint="eastAsia" w:ascii="仿宋" w:hAnsi="仿宋" w:eastAsia="仿宋" w:cs="仿宋"/>
          <w:sz w:val="32"/>
          <w:szCs w:val="32"/>
        </w:rPr>
      </w:pPr>
      <w:r>
        <w:rPr>
          <w:rFonts w:hint="eastAsia" w:ascii="仿宋" w:hAnsi="仿宋" w:eastAsia="仿宋" w:cs="仿宋"/>
          <w:spacing w:val="-42"/>
          <w:position w:val="16"/>
          <w:sz w:val="32"/>
          <w:szCs w:val="32"/>
        </w:rPr>
        <w:t>自</w:t>
      </w:r>
      <w:r>
        <w:rPr>
          <w:rFonts w:hint="eastAsia" w:ascii="仿宋" w:hAnsi="仿宋" w:eastAsia="仿宋" w:cs="仿宋"/>
          <w:spacing w:val="-25"/>
          <w:position w:val="16"/>
          <w:sz w:val="32"/>
          <w:szCs w:val="32"/>
        </w:rPr>
        <w:t>202</w:t>
      </w:r>
      <w:r>
        <w:rPr>
          <w:rFonts w:hint="eastAsia" w:ascii="仿宋" w:hAnsi="仿宋" w:eastAsia="仿宋" w:cs="仿宋"/>
          <w:spacing w:val="-25"/>
          <w:position w:val="16"/>
          <w:sz w:val="32"/>
          <w:szCs w:val="32"/>
          <w:lang w:val="en-US" w:eastAsia="zh-CN"/>
        </w:rPr>
        <w:t>6</w:t>
      </w:r>
      <w:r>
        <w:rPr>
          <w:rFonts w:hint="eastAsia" w:ascii="仿宋" w:hAnsi="仿宋" w:eastAsia="仿宋" w:cs="仿宋"/>
          <w:spacing w:val="-25"/>
          <w:position w:val="16"/>
          <w:sz w:val="32"/>
          <w:szCs w:val="32"/>
        </w:rPr>
        <w:t>年1月1日至202</w:t>
      </w:r>
      <w:r>
        <w:rPr>
          <w:rFonts w:hint="eastAsia" w:ascii="仿宋" w:hAnsi="仿宋" w:eastAsia="仿宋" w:cs="仿宋"/>
          <w:spacing w:val="-25"/>
          <w:position w:val="16"/>
          <w:sz w:val="32"/>
          <w:szCs w:val="32"/>
          <w:lang w:val="en-US" w:eastAsia="zh-CN"/>
        </w:rPr>
        <w:t>6</w:t>
      </w:r>
      <w:r>
        <w:rPr>
          <w:rFonts w:hint="eastAsia" w:ascii="仿宋" w:hAnsi="仿宋" w:eastAsia="仿宋" w:cs="仿宋"/>
          <w:spacing w:val="-25"/>
          <w:position w:val="16"/>
          <w:sz w:val="32"/>
          <w:szCs w:val="32"/>
        </w:rPr>
        <w:t>年12月31日。</w:t>
      </w:r>
    </w:p>
    <w:p w14:paraId="0071B6AD">
      <w:pPr>
        <w:keepNext w:val="0"/>
        <w:keepLines w:val="0"/>
        <w:pageBreakBefore w:val="0"/>
        <w:widowControl w:val="0"/>
        <w:kinsoku/>
        <w:wordWrap/>
        <w:overflowPunct/>
        <w:topLinePunct w:val="0"/>
        <w:autoSpaceDE/>
        <w:autoSpaceDN/>
        <w:bidi w:val="0"/>
        <w:adjustRightInd/>
        <w:snapToGrid/>
        <w:spacing w:line="334" w:lineRule="auto"/>
        <w:ind w:left="669"/>
        <w:textAlignment w:val="auto"/>
        <w:rPr>
          <w:rFonts w:hint="eastAsia" w:ascii="仿宋" w:hAnsi="仿宋" w:eastAsia="仿宋" w:cs="仿宋"/>
          <w:sz w:val="32"/>
          <w:szCs w:val="32"/>
        </w:rPr>
      </w:pPr>
      <w:r>
        <w:rPr>
          <w:rFonts w:hint="eastAsia" w:ascii="仿宋" w:hAnsi="仿宋" w:eastAsia="仿宋" w:cs="仿宋"/>
          <w:spacing w:val="-2"/>
          <w:position w:val="3"/>
          <w:sz w:val="32"/>
          <w:szCs w:val="32"/>
        </w:rPr>
        <w:t>6.本年度预算安排</w:t>
      </w:r>
    </w:p>
    <w:p w14:paraId="2C54F8A6">
      <w:pPr>
        <w:keepNext w:val="0"/>
        <w:keepLines w:val="0"/>
        <w:pageBreakBefore w:val="0"/>
        <w:widowControl w:val="0"/>
        <w:kinsoku/>
        <w:wordWrap/>
        <w:overflowPunct/>
        <w:topLinePunct w:val="0"/>
        <w:autoSpaceDE/>
        <w:autoSpaceDN/>
        <w:bidi w:val="0"/>
        <w:adjustRightInd/>
        <w:snapToGrid/>
        <w:spacing w:before="116" w:line="334" w:lineRule="auto"/>
        <w:ind w:left="669"/>
        <w:textAlignment w:val="auto"/>
        <w:rPr>
          <w:rFonts w:hint="eastAsia" w:ascii="仿宋" w:hAnsi="仿宋" w:eastAsia="仿宋" w:cs="仿宋"/>
          <w:spacing w:val="-8"/>
          <w:position w:val="1"/>
          <w:sz w:val="32"/>
          <w:szCs w:val="32"/>
        </w:rPr>
      </w:pPr>
      <w:r>
        <w:rPr>
          <w:rFonts w:hint="eastAsia" w:ascii="仿宋" w:hAnsi="仿宋" w:eastAsia="仿宋" w:cs="仿宋"/>
          <w:spacing w:val="-11"/>
          <w:position w:val="1"/>
          <w:sz w:val="32"/>
          <w:szCs w:val="32"/>
        </w:rPr>
        <w:t>2</w:t>
      </w:r>
      <w:r>
        <w:rPr>
          <w:rFonts w:hint="eastAsia" w:ascii="仿宋" w:hAnsi="仿宋" w:eastAsia="仿宋" w:cs="仿宋"/>
          <w:spacing w:val="-8"/>
          <w:position w:val="1"/>
          <w:sz w:val="32"/>
          <w:szCs w:val="32"/>
        </w:rPr>
        <w:t>02</w:t>
      </w:r>
      <w:r>
        <w:rPr>
          <w:rFonts w:hint="eastAsia" w:ascii="仿宋" w:hAnsi="仿宋" w:eastAsia="仿宋" w:cs="仿宋"/>
          <w:spacing w:val="-8"/>
          <w:position w:val="1"/>
          <w:sz w:val="32"/>
          <w:szCs w:val="32"/>
          <w:lang w:val="en-US" w:eastAsia="zh-CN"/>
        </w:rPr>
        <w:t>6</w:t>
      </w:r>
      <w:r>
        <w:rPr>
          <w:rFonts w:hint="eastAsia" w:ascii="仿宋" w:hAnsi="仿宋" w:eastAsia="仿宋" w:cs="仿宋"/>
          <w:spacing w:val="-8"/>
          <w:position w:val="1"/>
          <w:sz w:val="32"/>
          <w:szCs w:val="32"/>
        </w:rPr>
        <w:t>年该项目预算</w:t>
      </w:r>
      <w:r>
        <w:rPr>
          <w:rFonts w:hint="eastAsia" w:ascii="仿宋" w:hAnsi="仿宋" w:eastAsia="仿宋" w:cs="仿宋"/>
          <w:spacing w:val="-8"/>
          <w:position w:val="1"/>
          <w:sz w:val="32"/>
          <w:szCs w:val="32"/>
          <w:lang w:val="en-US" w:eastAsia="zh-CN"/>
        </w:rPr>
        <w:t>15</w:t>
      </w:r>
      <w:r>
        <w:rPr>
          <w:rFonts w:hint="eastAsia" w:ascii="仿宋" w:hAnsi="仿宋" w:eastAsia="仿宋" w:cs="仿宋"/>
          <w:spacing w:val="-8"/>
          <w:position w:val="1"/>
          <w:sz w:val="32"/>
          <w:szCs w:val="32"/>
        </w:rPr>
        <w:t>万元。</w:t>
      </w:r>
    </w:p>
    <w:p w14:paraId="4E727768">
      <w:pPr>
        <w:keepNext w:val="0"/>
        <w:keepLines w:val="0"/>
        <w:pageBreakBefore w:val="0"/>
        <w:widowControl w:val="0"/>
        <w:kinsoku/>
        <w:wordWrap/>
        <w:overflowPunct/>
        <w:topLinePunct w:val="0"/>
        <w:autoSpaceDE/>
        <w:autoSpaceDN/>
        <w:bidi w:val="0"/>
        <w:adjustRightInd/>
        <w:snapToGrid/>
        <w:spacing w:before="128" w:line="334" w:lineRule="auto"/>
        <w:ind w:left="680"/>
        <w:textAlignment w:val="auto"/>
        <w:rPr>
          <w:rFonts w:hint="default" w:ascii="仿宋" w:hAnsi="仿宋" w:eastAsia="仿宋" w:cs="仿宋"/>
          <w:sz w:val="31"/>
          <w:szCs w:val="31"/>
          <w:lang w:val="en-US" w:eastAsia="zh-CN"/>
        </w:rPr>
      </w:pPr>
      <w:r>
        <w:rPr>
          <w:rFonts w:ascii="仿宋" w:hAnsi="仿宋" w:eastAsia="仿宋" w:cs="仿宋"/>
          <w:spacing w:val="16"/>
          <w:sz w:val="31"/>
          <w:szCs w:val="31"/>
          <w14:textOutline w14:w="5791" w14:cap="sq" w14:cmpd="sng" w14:algn="ctr">
            <w14:solidFill>
              <w14:srgbClr w14:val="000000"/>
            </w14:solidFill>
            <w14:prstDash w14:val="solid"/>
            <w14:bevel/>
          </w14:textOutline>
        </w:rPr>
        <w:t>(</w:t>
      </w:r>
      <w:r>
        <w:rPr>
          <w:rFonts w:hint="eastAsia" w:ascii="仿宋" w:hAnsi="仿宋" w:eastAsia="仿宋" w:cs="仿宋"/>
          <w:spacing w:val="16"/>
          <w:sz w:val="31"/>
          <w:szCs w:val="31"/>
          <w:lang w:val="en-US" w:eastAsia="zh-CN"/>
          <w14:textOutline w14:w="5791" w14:cap="sq" w14:cmpd="sng" w14:algn="ctr">
            <w14:solidFill>
              <w14:srgbClr w14:val="000000"/>
            </w14:solidFill>
            <w14:prstDash w14:val="solid"/>
            <w14:bevel/>
          </w14:textOutline>
        </w:rPr>
        <w:t>三</w:t>
      </w:r>
      <w:r>
        <w:rPr>
          <w:rFonts w:ascii="仿宋" w:hAnsi="仿宋" w:eastAsia="仿宋" w:cs="仿宋"/>
          <w:spacing w:val="8"/>
          <w:sz w:val="31"/>
          <w:szCs w:val="31"/>
          <w14:textOutline w14:w="5791" w14:cap="sq" w14:cmpd="sng" w14:algn="ctr">
            <w14:solidFill>
              <w14:srgbClr w14:val="000000"/>
            </w14:solidFill>
            <w14:prstDash w14:val="solid"/>
            <w14:bevel/>
          </w14:textOutline>
        </w:rPr>
        <w:t>)</w:t>
      </w:r>
      <w:r>
        <w:rPr>
          <w:rFonts w:hint="eastAsia" w:ascii="仿宋" w:hAnsi="仿宋" w:eastAsia="仿宋" w:cs="仿宋"/>
          <w:spacing w:val="8"/>
          <w:sz w:val="31"/>
          <w:szCs w:val="31"/>
          <w:lang w:val="en-US" w:eastAsia="zh-CN"/>
          <w14:textOutline w14:w="5791" w14:cap="sq" w14:cmpd="sng" w14:algn="ctr">
            <w14:solidFill>
              <w14:srgbClr w14:val="000000"/>
            </w14:solidFill>
            <w14:prstDash w14:val="solid"/>
            <w14:bevel/>
          </w14:textOutline>
        </w:rPr>
        <w:t>学生食堂伙食费</w:t>
      </w:r>
    </w:p>
    <w:p w14:paraId="1D6D7C74">
      <w:pPr>
        <w:keepNext w:val="0"/>
        <w:keepLines w:val="0"/>
        <w:pageBreakBefore w:val="0"/>
        <w:widowControl w:val="0"/>
        <w:kinsoku/>
        <w:wordWrap/>
        <w:overflowPunct/>
        <w:topLinePunct w:val="0"/>
        <w:autoSpaceDE/>
        <w:autoSpaceDN/>
        <w:bidi w:val="0"/>
        <w:adjustRightInd/>
        <w:snapToGrid/>
        <w:spacing w:before="265" w:line="334" w:lineRule="auto"/>
        <w:ind w:left="669"/>
        <w:textAlignment w:val="auto"/>
        <w:rPr>
          <w:rFonts w:hint="eastAsia" w:ascii="仿宋" w:hAnsi="仿宋" w:eastAsia="仿宋" w:cs="仿宋"/>
          <w:sz w:val="32"/>
          <w:szCs w:val="32"/>
        </w:rPr>
      </w:pPr>
      <w:r>
        <w:rPr>
          <w:rFonts w:hint="eastAsia" w:ascii="仿宋" w:hAnsi="仿宋" w:eastAsia="仿宋" w:cs="仿宋"/>
          <w:spacing w:val="-9"/>
          <w:position w:val="3"/>
          <w:sz w:val="32"/>
          <w:szCs w:val="32"/>
        </w:rPr>
        <w:t>1</w:t>
      </w:r>
      <w:r>
        <w:rPr>
          <w:rFonts w:hint="eastAsia" w:ascii="仿宋" w:hAnsi="仿宋" w:eastAsia="仿宋" w:cs="仿宋"/>
          <w:spacing w:val="-6"/>
          <w:position w:val="3"/>
          <w:sz w:val="32"/>
          <w:szCs w:val="32"/>
        </w:rPr>
        <w:t>.项目概述</w:t>
      </w:r>
    </w:p>
    <w:p w14:paraId="707C9D2F">
      <w:pPr>
        <w:keepNext w:val="0"/>
        <w:keepLines w:val="0"/>
        <w:pageBreakBefore w:val="0"/>
        <w:widowControl w:val="0"/>
        <w:kinsoku/>
        <w:wordWrap/>
        <w:overflowPunct/>
        <w:topLinePunct w:val="0"/>
        <w:autoSpaceDE/>
        <w:autoSpaceDN/>
        <w:bidi w:val="0"/>
        <w:adjustRightInd/>
        <w:snapToGrid/>
        <w:spacing w:before="113" w:line="334" w:lineRule="auto"/>
        <w:ind w:left="105" w:right="120" w:firstLine="567"/>
        <w:textAlignment w:val="auto"/>
        <w:rPr>
          <w:rFonts w:hint="default" w:ascii="仿宋" w:hAnsi="仿宋" w:eastAsia="仿宋" w:cs="仿宋"/>
          <w:sz w:val="32"/>
          <w:szCs w:val="32"/>
          <w:lang w:val="en-US" w:eastAsia="zh-CN"/>
        </w:rPr>
      </w:pPr>
      <w:r>
        <w:rPr>
          <w:rFonts w:hint="eastAsia" w:ascii="仿宋" w:hAnsi="仿宋" w:eastAsia="仿宋" w:cs="仿宋"/>
          <w:spacing w:val="14"/>
          <w:sz w:val="32"/>
          <w:szCs w:val="32"/>
        </w:rPr>
        <w:t>本项目主要用于202</w:t>
      </w:r>
      <w:r>
        <w:rPr>
          <w:rFonts w:hint="eastAsia" w:ascii="仿宋" w:hAnsi="仿宋" w:eastAsia="仿宋" w:cs="仿宋"/>
          <w:spacing w:val="14"/>
          <w:sz w:val="32"/>
          <w:szCs w:val="32"/>
          <w:lang w:val="en-US" w:eastAsia="zh-CN"/>
        </w:rPr>
        <w:t>6</w:t>
      </w:r>
      <w:r>
        <w:rPr>
          <w:rFonts w:hint="eastAsia" w:ascii="仿宋" w:hAnsi="仿宋" w:eastAsia="仿宋" w:cs="仿宋"/>
          <w:spacing w:val="14"/>
          <w:sz w:val="32"/>
          <w:szCs w:val="32"/>
        </w:rPr>
        <w:t>年包头市</w:t>
      </w:r>
      <w:r>
        <w:rPr>
          <w:rFonts w:hint="eastAsia" w:ascii="仿宋" w:hAnsi="仿宋" w:eastAsia="仿宋" w:cs="仿宋"/>
          <w:spacing w:val="14"/>
          <w:sz w:val="32"/>
          <w:szCs w:val="32"/>
          <w:lang w:val="en-US" w:eastAsia="zh-CN"/>
        </w:rPr>
        <w:t>第十四</w:t>
      </w:r>
      <w:r>
        <w:rPr>
          <w:rFonts w:hint="eastAsia" w:ascii="仿宋" w:hAnsi="仿宋" w:eastAsia="仿宋" w:cs="仿宋"/>
          <w:spacing w:val="14"/>
          <w:sz w:val="32"/>
          <w:szCs w:val="32"/>
        </w:rPr>
        <w:t>中学</w:t>
      </w:r>
      <w:r>
        <w:rPr>
          <w:rFonts w:hint="eastAsia" w:ascii="仿宋" w:hAnsi="仿宋" w:eastAsia="仿宋" w:cs="仿宋"/>
          <w:spacing w:val="14"/>
          <w:sz w:val="32"/>
          <w:szCs w:val="32"/>
          <w:lang w:val="en-US" w:eastAsia="zh-CN"/>
        </w:rPr>
        <w:t>学校食堂收入。</w:t>
      </w:r>
    </w:p>
    <w:p w14:paraId="56901414">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7"/>
          <w:position w:val="3"/>
          <w:sz w:val="32"/>
          <w:szCs w:val="32"/>
        </w:rPr>
        <w:t>2</w:t>
      </w:r>
      <w:r>
        <w:rPr>
          <w:rFonts w:hint="eastAsia" w:ascii="仿宋" w:hAnsi="仿宋" w:eastAsia="仿宋" w:cs="仿宋"/>
          <w:spacing w:val="-5"/>
          <w:position w:val="3"/>
          <w:sz w:val="32"/>
          <w:szCs w:val="32"/>
        </w:rPr>
        <w:t>.立项依据</w:t>
      </w:r>
    </w:p>
    <w:p w14:paraId="75ECD3FF">
      <w:pPr>
        <w:keepNext w:val="0"/>
        <w:keepLines w:val="0"/>
        <w:pageBreakBefore w:val="0"/>
        <w:widowControl w:val="0"/>
        <w:kinsoku/>
        <w:wordWrap/>
        <w:overflowPunct/>
        <w:topLinePunct w:val="0"/>
        <w:autoSpaceDE/>
        <w:autoSpaceDN/>
        <w:bidi w:val="0"/>
        <w:adjustRightInd/>
        <w:snapToGrid/>
        <w:spacing w:before="116" w:line="334" w:lineRule="auto"/>
        <w:ind w:left="32" w:right="120" w:firstLine="682"/>
        <w:textAlignment w:val="auto"/>
        <w:rPr>
          <w:rFonts w:hint="default" w:ascii="仿宋" w:hAnsi="仿宋" w:eastAsia="仿宋" w:cs="仿宋"/>
          <w:spacing w:val="4"/>
          <w:sz w:val="32"/>
          <w:szCs w:val="32"/>
          <w:lang w:val="en-US"/>
        </w:rPr>
      </w:pPr>
      <w:r>
        <w:rPr>
          <w:rFonts w:hint="eastAsia" w:ascii="仿宋" w:hAnsi="仿宋" w:eastAsia="仿宋" w:cs="仿宋"/>
          <w:spacing w:val="12"/>
          <w:sz w:val="32"/>
          <w:szCs w:val="32"/>
        </w:rPr>
        <w:t>由于</w:t>
      </w:r>
      <w:r>
        <w:rPr>
          <w:rFonts w:hint="eastAsia" w:ascii="仿宋" w:hAnsi="仿宋" w:eastAsia="仿宋" w:cs="仿宋"/>
          <w:spacing w:val="11"/>
          <w:sz w:val="32"/>
          <w:szCs w:val="32"/>
        </w:rPr>
        <w:t>包</w:t>
      </w:r>
      <w:r>
        <w:rPr>
          <w:rFonts w:hint="eastAsia" w:ascii="仿宋" w:hAnsi="仿宋" w:eastAsia="仿宋" w:cs="仿宋"/>
          <w:spacing w:val="6"/>
          <w:sz w:val="32"/>
          <w:szCs w:val="32"/>
        </w:rPr>
        <w:t>头市</w:t>
      </w:r>
      <w:r>
        <w:rPr>
          <w:rFonts w:hint="eastAsia" w:ascii="仿宋" w:hAnsi="仿宋" w:eastAsia="仿宋" w:cs="仿宋"/>
          <w:spacing w:val="6"/>
          <w:sz w:val="32"/>
          <w:szCs w:val="32"/>
          <w:lang w:val="en-US" w:eastAsia="zh-CN"/>
        </w:rPr>
        <w:t>第十四</w:t>
      </w:r>
      <w:r>
        <w:rPr>
          <w:rFonts w:hint="eastAsia" w:ascii="仿宋" w:hAnsi="仿宋" w:eastAsia="仿宋" w:cs="仿宋"/>
          <w:spacing w:val="6"/>
          <w:sz w:val="32"/>
          <w:szCs w:val="32"/>
        </w:rPr>
        <w:t>中学是完全中学，</w:t>
      </w:r>
      <w:r>
        <w:rPr>
          <w:rFonts w:hint="eastAsia" w:ascii="仿宋" w:hAnsi="仿宋" w:eastAsia="仿宋" w:cs="仿宋"/>
          <w:spacing w:val="6"/>
          <w:sz w:val="32"/>
          <w:szCs w:val="32"/>
          <w:lang w:val="en-US" w:eastAsia="zh-CN"/>
        </w:rPr>
        <w:t>学校离市区较远</w:t>
      </w:r>
      <w:r>
        <w:rPr>
          <w:rFonts w:hint="eastAsia" w:ascii="仿宋" w:hAnsi="仿宋" w:eastAsia="仿宋" w:cs="仿宋"/>
          <w:spacing w:val="9"/>
          <w:sz w:val="32"/>
          <w:szCs w:val="32"/>
        </w:rPr>
        <w:t>，</w:t>
      </w:r>
      <w:r>
        <w:rPr>
          <w:rFonts w:hint="eastAsia" w:ascii="仿宋" w:hAnsi="仿宋" w:eastAsia="仿宋" w:cs="仿宋"/>
          <w:spacing w:val="9"/>
          <w:sz w:val="32"/>
          <w:szCs w:val="32"/>
          <w:lang w:val="en-US" w:eastAsia="zh-CN"/>
        </w:rPr>
        <w:t>住校学生较多，2025年9月学校食堂开始自营，产生食堂收入</w:t>
      </w:r>
      <w:r>
        <w:rPr>
          <w:rFonts w:hint="eastAsia" w:ascii="仿宋" w:hAnsi="仿宋" w:eastAsia="仿宋" w:cs="仿宋"/>
          <w:spacing w:val="14"/>
          <w:sz w:val="32"/>
          <w:szCs w:val="32"/>
          <w:lang w:val="en-US" w:eastAsia="zh-CN"/>
        </w:rPr>
        <w:t>按要求纳入年初预算。</w:t>
      </w:r>
    </w:p>
    <w:p w14:paraId="4DA0115B">
      <w:pPr>
        <w:keepNext w:val="0"/>
        <w:keepLines w:val="0"/>
        <w:pageBreakBefore w:val="0"/>
        <w:widowControl w:val="0"/>
        <w:kinsoku/>
        <w:wordWrap/>
        <w:overflowPunct/>
        <w:topLinePunct w:val="0"/>
        <w:autoSpaceDE/>
        <w:autoSpaceDN/>
        <w:bidi w:val="0"/>
        <w:adjustRightInd/>
        <w:snapToGrid/>
        <w:spacing w:line="334" w:lineRule="auto"/>
        <w:ind w:left="663"/>
        <w:textAlignment w:val="auto"/>
        <w:rPr>
          <w:rFonts w:hint="eastAsia" w:ascii="仿宋" w:hAnsi="仿宋" w:eastAsia="仿宋" w:cs="仿宋"/>
          <w:sz w:val="32"/>
          <w:szCs w:val="32"/>
        </w:rPr>
      </w:pPr>
      <w:r>
        <w:rPr>
          <w:rFonts w:hint="eastAsia" w:ascii="仿宋" w:hAnsi="仿宋" w:eastAsia="仿宋" w:cs="仿宋"/>
          <w:spacing w:val="-6"/>
          <w:position w:val="3"/>
          <w:sz w:val="32"/>
          <w:szCs w:val="32"/>
        </w:rPr>
        <w:t>3</w:t>
      </w:r>
      <w:r>
        <w:rPr>
          <w:rFonts w:hint="eastAsia" w:ascii="仿宋" w:hAnsi="仿宋" w:eastAsia="仿宋" w:cs="仿宋"/>
          <w:spacing w:val="-4"/>
          <w:position w:val="3"/>
          <w:sz w:val="32"/>
          <w:szCs w:val="32"/>
        </w:rPr>
        <w:t>.实施主体</w:t>
      </w:r>
    </w:p>
    <w:p w14:paraId="3531D146">
      <w:pPr>
        <w:keepNext w:val="0"/>
        <w:keepLines w:val="0"/>
        <w:pageBreakBefore w:val="0"/>
        <w:widowControl w:val="0"/>
        <w:kinsoku/>
        <w:wordWrap/>
        <w:overflowPunct/>
        <w:topLinePunct w:val="0"/>
        <w:autoSpaceDE/>
        <w:autoSpaceDN/>
        <w:bidi w:val="0"/>
        <w:adjustRightInd/>
        <w:snapToGrid/>
        <w:spacing w:before="117" w:line="334" w:lineRule="auto"/>
        <w:ind w:left="668"/>
        <w:textAlignment w:val="auto"/>
        <w:rPr>
          <w:rFonts w:hint="eastAsia" w:ascii="仿宋" w:hAnsi="仿宋" w:eastAsia="仿宋" w:cs="仿宋"/>
          <w:sz w:val="32"/>
          <w:szCs w:val="32"/>
        </w:rPr>
      </w:pPr>
      <w:r>
        <w:rPr>
          <w:rFonts w:hint="eastAsia" w:ascii="仿宋" w:hAnsi="仿宋" w:eastAsia="仿宋" w:cs="仿宋"/>
          <w:spacing w:val="8"/>
          <w:position w:val="16"/>
          <w:sz w:val="32"/>
          <w:szCs w:val="32"/>
        </w:rPr>
        <w:t>包头市</w:t>
      </w:r>
      <w:r>
        <w:rPr>
          <w:rFonts w:hint="eastAsia" w:ascii="仿宋" w:hAnsi="仿宋" w:eastAsia="仿宋" w:cs="仿宋"/>
          <w:spacing w:val="8"/>
          <w:position w:val="16"/>
          <w:sz w:val="32"/>
          <w:szCs w:val="32"/>
          <w:lang w:val="en-US" w:eastAsia="zh-CN"/>
        </w:rPr>
        <w:t>第十四</w:t>
      </w:r>
      <w:r>
        <w:rPr>
          <w:rFonts w:hint="eastAsia" w:ascii="仿宋" w:hAnsi="仿宋" w:eastAsia="仿宋" w:cs="仿宋"/>
          <w:spacing w:val="8"/>
          <w:position w:val="16"/>
          <w:sz w:val="32"/>
          <w:szCs w:val="32"/>
        </w:rPr>
        <w:t>中学</w:t>
      </w:r>
    </w:p>
    <w:p w14:paraId="30D51EAB">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3"/>
          <w:position w:val="3"/>
          <w:sz w:val="32"/>
          <w:szCs w:val="32"/>
        </w:rPr>
        <w:t>4.实施方案</w:t>
      </w:r>
    </w:p>
    <w:p w14:paraId="2F330A96">
      <w:pPr>
        <w:keepNext w:val="0"/>
        <w:keepLines w:val="0"/>
        <w:pageBreakBefore w:val="0"/>
        <w:widowControl w:val="0"/>
        <w:kinsoku/>
        <w:wordWrap/>
        <w:overflowPunct/>
        <w:topLinePunct w:val="0"/>
        <w:autoSpaceDE/>
        <w:autoSpaceDN/>
        <w:bidi w:val="0"/>
        <w:adjustRightInd/>
        <w:snapToGrid/>
        <w:spacing w:before="117" w:line="334" w:lineRule="auto"/>
        <w:ind w:left="32" w:right="120" w:firstLine="640"/>
        <w:textAlignment w:val="auto"/>
        <w:rPr>
          <w:rFonts w:hint="eastAsia" w:ascii="仿宋" w:hAnsi="仿宋" w:eastAsia="仿宋" w:cs="仿宋"/>
          <w:sz w:val="32"/>
          <w:szCs w:val="32"/>
        </w:rPr>
      </w:pPr>
      <w:r>
        <w:rPr>
          <w:rFonts w:hint="eastAsia" w:ascii="仿宋" w:hAnsi="仿宋" w:eastAsia="仿宋" w:cs="仿宋"/>
          <w:spacing w:val="15"/>
          <w:sz w:val="32"/>
          <w:szCs w:val="32"/>
        </w:rPr>
        <w:t>根据财政批复制定本年业务预算，</w:t>
      </w:r>
      <w:r>
        <w:rPr>
          <w:rFonts w:hint="eastAsia" w:ascii="仿宋" w:hAnsi="仿宋" w:eastAsia="仿宋" w:cs="仿宋"/>
          <w:spacing w:val="15"/>
          <w:sz w:val="32"/>
          <w:szCs w:val="32"/>
          <w:lang w:val="en-US" w:eastAsia="zh-CN"/>
        </w:rPr>
        <w:t>学生食堂伙食费792</w:t>
      </w:r>
      <w:r>
        <w:rPr>
          <w:rFonts w:hint="eastAsia" w:ascii="仿宋" w:hAnsi="仿宋" w:eastAsia="仿宋" w:cs="仿宋"/>
          <w:spacing w:val="-13"/>
          <w:sz w:val="32"/>
          <w:szCs w:val="32"/>
        </w:rPr>
        <w:t>万元</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rPr>
        <w:t>。</w:t>
      </w:r>
    </w:p>
    <w:p w14:paraId="18AA7504">
      <w:pPr>
        <w:keepNext w:val="0"/>
        <w:keepLines w:val="0"/>
        <w:pageBreakBefore w:val="0"/>
        <w:widowControl w:val="0"/>
        <w:kinsoku/>
        <w:wordWrap/>
        <w:overflowPunct/>
        <w:topLinePunct w:val="0"/>
        <w:autoSpaceDE/>
        <w:autoSpaceDN/>
        <w:bidi w:val="0"/>
        <w:adjustRightInd/>
        <w:snapToGrid/>
        <w:spacing w:line="334" w:lineRule="auto"/>
        <w:ind w:left="664"/>
        <w:textAlignment w:val="auto"/>
        <w:rPr>
          <w:rFonts w:hint="eastAsia" w:ascii="仿宋" w:hAnsi="仿宋" w:eastAsia="仿宋" w:cs="仿宋"/>
          <w:sz w:val="32"/>
          <w:szCs w:val="32"/>
        </w:rPr>
      </w:pPr>
      <w:r>
        <w:rPr>
          <w:rFonts w:hint="eastAsia" w:ascii="仿宋" w:hAnsi="仿宋" w:eastAsia="仿宋" w:cs="仿宋"/>
          <w:spacing w:val="-7"/>
          <w:position w:val="3"/>
          <w:sz w:val="32"/>
          <w:szCs w:val="32"/>
        </w:rPr>
        <w:t>5</w:t>
      </w:r>
      <w:r>
        <w:rPr>
          <w:rFonts w:hint="eastAsia" w:ascii="仿宋" w:hAnsi="仿宋" w:eastAsia="仿宋" w:cs="仿宋"/>
          <w:spacing w:val="-5"/>
          <w:position w:val="3"/>
          <w:sz w:val="32"/>
          <w:szCs w:val="32"/>
        </w:rPr>
        <w:t>.实施周期</w:t>
      </w:r>
    </w:p>
    <w:p w14:paraId="0E622D33">
      <w:pPr>
        <w:keepNext w:val="0"/>
        <w:keepLines w:val="0"/>
        <w:pageBreakBefore w:val="0"/>
        <w:widowControl w:val="0"/>
        <w:kinsoku/>
        <w:wordWrap/>
        <w:overflowPunct/>
        <w:topLinePunct w:val="0"/>
        <w:autoSpaceDE/>
        <w:autoSpaceDN/>
        <w:bidi w:val="0"/>
        <w:adjustRightInd/>
        <w:snapToGrid/>
        <w:spacing w:before="116" w:line="334" w:lineRule="auto"/>
        <w:ind w:left="743"/>
        <w:textAlignment w:val="auto"/>
        <w:rPr>
          <w:rFonts w:hint="eastAsia" w:ascii="仿宋" w:hAnsi="仿宋" w:eastAsia="仿宋" w:cs="仿宋"/>
          <w:sz w:val="32"/>
          <w:szCs w:val="32"/>
        </w:rPr>
      </w:pPr>
      <w:r>
        <w:rPr>
          <w:rFonts w:hint="eastAsia" w:ascii="仿宋" w:hAnsi="仿宋" w:eastAsia="仿宋" w:cs="仿宋"/>
          <w:spacing w:val="-42"/>
          <w:position w:val="16"/>
          <w:sz w:val="32"/>
          <w:szCs w:val="32"/>
        </w:rPr>
        <w:t>自</w:t>
      </w:r>
      <w:r>
        <w:rPr>
          <w:rFonts w:hint="eastAsia" w:ascii="仿宋" w:hAnsi="仿宋" w:eastAsia="仿宋" w:cs="仿宋"/>
          <w:spacing w:val="-25"/>
          <w:position w:val="16"/>
          <w:sz w:val="32"/>
          <w:szCs w:val="32"/>
        </w:rPr>
        <w:t>202</w:t>
      </w:r>
      <w:r>
        <w:rPr>
          <w:rFonts w:hint="eastAsia" w:ascii="仿宋" w:hAnsi="仿宋" w:eastAsia="仿宋" w:cs="仿宋"/>
          <w:spacing w:val="-25"/>
          <w:position w:val="16"/>
          <w:sz w:val="32"/>
          <w:szCs w:val="32"/>
          <w:lang w:val="en-US" w:eastAsia="zh-CN"/>
        </w:rPr>
        <w:t>6</w:t>
      </w:r>
      <w:r>
        <w:rPr>
          <w:rFonts w:hint="eastAsia" w:ascii="仿宋" w:hAnsi="仿宋" w:eastAsia="仿宋" w:cs="仿宋"/>
          <w:spacing w:val="-25"/>
          <w:position w:val="16"/>
          <w:sz w:val="32"/>
          <w:szCs w:val="32"/>
        </w:rPr>
        <w:t>年1月1日至202</w:t>
      </w:r>
      <w:r>
        <w:rPr>
          <w:rFonts w:hint="eastAsia" w:ascii="仿宋" w:hAnsi="仿宋" w:eastAsia="仿宋" w:cs="仿宋"/>
          <w:spacing w:val="-25"/>
          <w:position w:val="16"/>
          <w:sz w:val="32"/>
          <w:szCs w:val="32"/>
          <w:lang w:val="en-US" w:eastAsia="zh-CN"/>
        </w:rPr>
        <w:t>6</w:t>
      </w:r>
      <w:r>
        <w:rPr>
          <w:rFonts w:hint="eastAsia" w:ascii="仿宋" w:hAnsi="仿宋" w:eastAsia="仿宋" w:cs="仿宋"/>
          <w:spacing w:val="-25"/>
          <w:position w:val="16"/>
          <w:sz w:val="32"/>
          <w:szCs w:val="32"/>
        </w:rPr>
        <w:t>年12月31日。</w:t>
      </w:r>
    </w:p>
    <w:p w14:paraId="67DB2B1E">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2"/>
          <w:position w:val="3"/>
          <w:sz w:val="32"/>
          <w:szCs w:val="32"/>
        </w:rPr>
        <w:t>6.本年度预算安排</w:t>
      </w:r>
    </w:p>
    <w:p w14:paraId="4C5496E0">
      <w:pPr>
        <w:keepNext w:val="0"/>
        <w:keepLines w:val="0"/>
        <w:pageBreakBefore w:val="0"/>
        <w:widowControl w:val="0"/>
        <w:kinsoku/>
        <w:wordWrap/>
        <w:overflowPunct/>
        <w:topLinePunct w:val="0"/>
        <w:autoSpaceDE/>
        <w:autoSpaceDN/>
        <w:bidi w:val="0"/>
        <w:adjustRightInd/>
        <w:snapToGrid/>
        <w:spacing w:before="116" w:line="334" w:lineRule="auto"/>
        <w:ind w:left="667"/>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仿宋" w:hAnsi="仿宋" w:eastAsia="仿宋" w:cs="仿宋"/>
          <w:spacing w:val="-11"/>
          <w:position w:val="1"/>
          <w:sz w:val="32"/>
          <w:szCs w:val="32"/>
        </w:rPr>
        <w:t>2</w:t>
      </w:r>
      <w:r>
        <w:rPr>
          <w:rFonts w:hint="eastAsia" w:ascii="仿宋" w:hAnsi="仿宋" w:eastAsia="仿宋" w:cs="仿宋"/>
          <w:spacing w:val="-8"/>
          <w:position w:val="1"/>
          <w:sz w:val="32"/>
          <w:szCs w:val="32"/>
        </w:rPr>
        <w:t>02</w:t>
      </w:r>
      <w:r>
        <w:rPr>
          <w:rFonts w:hint="eastAsia" w:ascii="仿宋" w:hAnsi="仿宋" w:eastAsia="仿宋" w:cs="仿宋"/>
          <w:spacing w:val="-8"/>
          <w:position w:val="1"/>
          <w:sz w:val="32"/>
          <w:szCs w:val="32"/>
          <w:lang w:val="en-US" w:eastAsia="zh-CN"/>
        </w:rPr>
        <w:t>6</w:t>
      </w:r>
      <w:r>
        <w:rPr>
          <w:rFonts w:hint="eastAsia" w:ascii="仿宋" w:hAnsi="仿宋" w:eastAsia="仿宋" w:cs="仿宋"/>
          <w:spacing w:val="-8"/>
          <w:position w:val="1"/>
          <w:sz w:val="32"/>
          <w:szCs w:val="32"/>
        </w:rPr>
        <w:t>年该项目预算</w:t>
      </w:r>
      <w:r>
        <w:rPr>
          <w:rFonts w:hint="eastAsia" w:ascii="仿宋" w:hAnsi="仿宋" w:eastAsia="仿宋" w:cs="仿宋"/>
          <w:spacing w:val="-8"/>
          <w:position w:val="1"/>
          <w:sz w:val="32"/>
          <w:szCs w:val="32"/>
          <w:lang w:val="en-US" w:eastAsia="zh-CN"/>
        </w:rPr>
        <w:t>792</w:t>
      </w:r>
      <w:r>
        <w:rPr>
          <w:rFonts w:hint="eastAsia" w:ascii="仿宋" w:hAnsi="仿宋" w:eastAsia="仿宋" w:cs="仿宋"/>
          <w:spacing w:val="-8"/>
          <w:position w:val="1"/>
          <w:sz w:val="32"/>
          <w:szCs w:val="32"/>
        </w:rPr>
        <w:t>万元。</w:t>
      </w:r>
    </w:p>
    <w:p w14:paraId="79D027BF">
      <w:pPr>
        <w:spacing w:before="116" w:line="410" w:lineRule="exact"/>
        <w:rPr>
          <w:rFonts w:ascii="仿宋" w:hAnsi="仿宋" w:eastAsia="仿宋" w:cs="仿宋"/>
          <w:spacing w:val="-8"/>
          <w:position w:val="1"/>
          <w:sz w:val="32"/>
          <w:szCs w:val="32"/>
        </w:rPr>
      </w:pPr>
    </w:p>
    <w:p w14:paraId="342ED738">
      <w:pPr>
        <w:spacing w:before="128" w:line="226" w:lineRule="auto"/>
        <w:ind w:left="680"/>
        <w:rPr>
          <w:rFonts w:ascii="仿宋" w:hAnsi="仿宋" w:eastAsia="仿宋" w:cs="仿宋"/>
          <w:sz w:val="31"/>
          <w:szCs w:val="31"/>
        </w:rPr>
      </w:pPr>
      <w:r>
        <w:rPr>
          <w:rFonts w:ascii="仿宋" w:hAnsi="仿宋" w:eastAsia="仿宋" w:cs="仿宋"/>
          <w:spacing w:val="16"/>
          <w:sz w:val="31"/>
          <w:szCs w:val="31"/>
          <w14:textOutline w14:w="5791" w14:cap="sq" w14:cmpd="sng" w14:algn="ctr">
            <w14:solidFill>
              <w14:srgbClr w14:val="000000"/>
            </w14:solidFill>
            <w14:prstDash w14:val="solid"/>
            <w14:bevel/>
          </w14:textOutline>
        </w:rPr>
        <w:t>(</w:t>
      </w:r>
      <w:r>
        <w:rPr>
          <w:rFonts w:hint="eastAsia" w:ascii="仿宋" w:hAnsi="仿宋" w:eastAsia="仿宋" w:cs="仿宋"/>
          <w:spacing w:val="16"/>
          <w:sz w:val="31"/>
          <w:szCs w:val="31"/>
          <w:lang w:val="en-US" w:eastAsia="zh-CN"/>
          <w14:textOutline w14:w="5791" w14:cap="sq" w14:cmpd="sng" w14:algn="ctr">
            <w14:solidFill>
              <w14:srgbClr w14:val="000000"/>
            </w14:solidFill>
            <w14:prstDash w14:val="solid"/>
            <w14:bevel/>
          </w14:textOutline>
        </w:rPr>
        <w:t>四</w:t>
      </w:r>
      <w:r>
        <w:rPr>
          <w:rFonts w:ascii="仿宋" w:hAnsi="仿宋" w:eastAsia="仿宋" w:cs="仿宋"/>
          <w:spacing w:val="8"/>
          <w:sz w:val="31"/>
          <w:szCs w:val="31"/>
          <w14:textOutline w14:w="5791" w14:cap="sq" w14:cmpd="sng" w14:algn="ctr">
            <w14:solidFill>
              <w14:srgbClr w14:val="000000"/>
            </w14:solidFill>
            <w14:prstDash w14:val="solid"/>
            <w14:bevel/>
          </w14:textOutline>
        </w:rPr>
        <w:t>)</w:t>
      </w:r>
      <w:r>
        <w:rPr>
          <w:rFonts w:ascii="仿宋" w:hAnsi="仿宋" w:eastAsia="仿宋" w:cs="仿宋"/>
          <w:spacing w:val="8"/>
          <w:sz w:val="31"/>
          <w:szCs w:val="31"/>
        </w:rPr>
        <w:t xml:space="preserve"> </w:t>
      </w:r>
      <w:r>
        <w:rPr>
          <w:rFonts w:hint="eastAsia" w:ascii="仿宋" w:hAnsi="仿宋" w:eastAsia="仿宋" w:cs="仿宋"/>
          <w:spacing w:val="8"/>
          <w:sz w:val="31"/>
          <w:szCs w:val="31"/>
          <w14:textOutline w14:w="5791" w14:cap="sq" w14:cmpd="sng" w14:algn="ctr">
            <w14:solidFill>
              <w14:srgbClr w14:val="000000"/>
            </w14:solidFill>
            <w14:prstDash w14:val="solid"/>
            <w14:bevel/>
          </w14:textOutline>
        </w:rPr>
        <w:t>教育事业发展专项（教育专户资金）</w:t>
      </w:r>
    </w:p>
    <w:p w14:paraId="60319FD3">
      <w:pPr>
        <w:keepNext w:val="0"/>
        <w:keepLines w:val="0"/>
        <w:pageBreakBefore w:val="0"/>
        <w:widowControl w:val="0"/>
        <w:kinsoku/>
        <w:wordWrap/>
        <w:overflowPunct/>
        <w:topLinePunct w:val="0"/>
        <w:autoSpaceDE/>
        <w:autoSpaceDN/>
        <w:bidi w:val="0"/>
        <w:adjustRightInd/>
        <w:snapToGrid/>
        <w:spacing w:before="265" w:line="334" w:lineRule="auto"/>
        <w:ind w:left="669"/>
        <w:textAlignment w:val="auto"/>
        <w:rPr>
          <w:rFonts w:hint="eastAsia" w:ascii="仿宋" w:hAnsi="仿宋" w:eastAsia="仿宋" w:cs="仿宋"/>
          <w:sz w:val="32"/>
          <w:szCs w:val="32"/>
        </w:rPr>
      </w:pPr>
      <w:r>
        <w:rPr>
          <w:rFonts w:hint="eastAsia" w:ascii="仿宋" w:hAnsi="仿宋" w:eastAsia="仿宋" w:cs="仿宋"/>
          <w:spacing w:val="-9"/>
          <w:position w:val="3"/>
          <w:sz w:val="32"/>
          <w:szCs w:val="32"/>
        </w:rPr>
        <w:t>1</w:t>
      </w:r>
      <w:r>
        <w:rPr>
          <w:rFonts w:hint="eastAsia" w:ascii="仿宋" w:hAnsi="仿宋" w:eastAsia="仿宋" w:cs="仿宋"/>
          <w:spacing w:val="-6"/>
          <w:position w:val="3"/>
          <w:sz w:val="32"/>
          <w:szCs w:val="32"/>
        </w:rPr>
        <w:t>.项目概述</w:t>
      </w:r>
    </w:p>
    <w:p w14:paraId="765A6230">
      <w:pPr>
        <w:keepNext w:val="0"/>
        <w:keepLines w:val="0"/>
        <w:pageBreakBefore w:val="0"/>
        <w:widowControl w:val="0"/>
        <w:kinsoku/>
        <w:wordWrap/>
        <w:overflowPunct/>
        <w:topLinePunct w:val="0"/>
        <w:autoSpaceDE/>
        <w:autoSpaceDN/>
        <w:bidi w:val="0"/>
        <w:adjustRightInd/>
        <w:snapToGrid/>
        <w:spacing w:before="113" w:line="334" w:lineRule="auto"/>
        <w:ind w:left="105" w:right="120" w:firstLine="567"/>
        <w:textAlignment w:val="auto"/>
        <w:rPr>
          <w:rFonts w:hint="eastAsia" w:ascii="仿宋" w:hAnsi="仿宋" w:eastAsia="仿宋" w:cs="仿宋"/>
          <w:sz w:val="32"/>
          <w:szCs w:val="32"/>
        </w:rPr>
      </w:pPr>
      <w:r>
        <w:rPr>
          <w:rFonts w:hint="eastAsia" w:ascii="仿宋" w:hAnsi="仿宋" w:eastAsia="仿宋" w:cs="仿宋"/>
          <w:spacing w:val="14"/>
          <w:sz w:val="32"/>
          <w:szCs w:val="32"/>
        </w:rPr>
        <w:t>本项目主要用于202</w:t>
      </w:r>
      <w:r>
        <w:rPr>
          <w:rFonts w:hint="eastAsia" w:ascii="仿宋" w:hAnsi="仿宋" w:eastAsia="仿宋" w:cs="仿宋"/>
          <w:spacing w:val="14"/>
          <w:sz w:val="32"/>
          <w:szCs w:val="32"/>
          <w:lang w:val="en-US" w:eastAsia="zh-CN"/>
        </w:rPr>
        <w:t>6</w:t>
      </w:r>
      <w:r>
        <w:rPr>
          <w:rFonts w:hint="eastAsia" w:ascii="仿宋" w:hAnsi="仿宋" w:eastAsia="仿宋" w:cs="仿宋"/>
          <w:spacing w:val="14"/>
          <w:sz w:val="32"/>
          <w:szCs w:val="32"/>
        </w:rPr>
        <w:t>年包头市</w:t>
      </w:r>
      <w:r>
        <w:rPr>
          <w:rFonts w:hint="eastAsia" w:ascii="仿宋" w:hAnsi="仿宋" w:eastAsia="仿宋" w:cs="仿宋"/>
          <w:spacing w:val="14"/>
          <w:sz w:val="32"/>
          <w:szCs w:val="32"/>
          <w:lang w:val="en-US" w:eastAsia="zh-CN"/>
        </w:rPr>
        <w:t>第十四</w:t>
      </w:r>
      <w:r>
        <w:rPr>
          <w:rFonts w:hint="eastAsia" w:ascii="仿宋" w:hAnsi="仿宋" w:eastAsia="仿宋" w:cs="仿宋"/>
          <w:spacing w:val="14"/>
          <w:sz w:val="32"/>
          <w:szCs w:val="32"/>
        </w:rPr>
        <w:t>中学</w:t>
      </w:r>
      <w:r>
        <w:rPr>
          <w:rFonts w:hint="eastAsia" w:ascii="仿宋" w:hAnsi="仿宋" w:eastAsia="仿宋" w:cs="仿宋"/>
          <w:spacing w:val="14"/>
          <w:sz w:val="32"/>
          <w:szCs w:val="32"/>
          <w:lang w:val="en-US" w:eastAsia="zh-CN"/>
        </w:rPr>
        <w:t>收取学生住宿费上缴财政专户返还资金</w:t>
      </w:r>
      <w:r>
        <w:rPr>
          <w:rFonts w:hint="eastAsia" w:ascii="仿宋" w:hAnsi="仿宋" w:eastAsia="仿宋" w:cs="仿宋"/>
          <w:spacing w:val="2"/>
          <w:sz w:val="32"/>
          <w:szCs w:val="32"/>
        </w:rPr>
        <w:t>。</w:t>
      </w:r>
    </w:p>
    <w:p w14:paraId="7FB945FC">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7"/>
          <w:position w:val="3"/>
          <w:sz w:val="32"/>
          <w:szCs w:val="32"/>
        </w:rPr>
        <w:t>2</w:t>
      </w:r>
      <w:r>
        <w:rPr>
          <w:rFonts w:hint="eastAsia" w:ascii="仿宋" w:hAnsi="仿宋" w:eastAsia="仿宋" w:cs="仿宋"/>
          <w:spacing w:val="-5"/>
          <w:position w:val="3"/>
          <w:sz w:val="32"/>
          <w:szCs w:val="32"/>
        </w:rPr>
        <w:t>.立项依据</w:t>
      </w:r>
    </w:p>
    <w:p w14:paraId="53EC5EFF">
      <w:pPr>
        <w:keepNext w:val="0"/>
        <w:keepLines w:val="0"/>
        <w:pageBreakBefore w:val="0"/>
        <w:widowControl w:val="0"/>
        <w:kinsoku/>
        <w:wordWrap/>
        <w:overflowPunct/>
        <w:topLinePunct w:val="0"/>
        <w:autoSpaceDE/>
        <w:autoSpaceDN/>
        <w:bidi w:val="0"/>
        <w:adjustRightInd/>
        <w:snapToGrid/>
        <w:spacing w:before="116" w:line="334" w:lineRule="auto"/>
        <w:ind w:left="32" w:right="120" w:firstLine="682"/>
        <w:textAlignment w:val="auto"/>
        <w:rPr>
          <w:rFonts w:hint="eastAsia" w:ascii="仿宋" w:hAnsi="仿宋" w:eastAsia="仿宋" w:cs="仿宋"/>
          <w:spacing w:val="4"/>
          <w:sz w:val="32"/>
          <w:szCs w:val="32"/>
        </w:rPr>
      </w:pPr>
      <w:r>
        <w:rPr>
          <w:rFonts w:hint="eastAsia" w:ascii="仿宋" w:hAnsi="仿宋" w:eastAsia="仿宋" w:cs="仿宋"/>
          <w:spacing w:val="12"/>
          <w:sz w:val="32"/>
          <w:szCs w:val="32"/>
        </w:rPr>
        <w:t>由于</w:t>
      </w:r>
      <w:r>
        <w:rPr>
          <w:rFonts w:hint="eastAsia" w:ascii="仿宋" w:hAnsi="仿宋" w:eastAsia="仿宋" w:cs="仿宋"/>
          <w:spacing w:val="11"/>
          <w:sz w:val="32"/>
          <w:szCs w:val="32"/>
        </w:rPr>
        <w:t>包</w:t>
      </w:r>
      <w:r>
        <w:rPr>
          <w:rFonts w:hint="eastAsia" w:ascii="仿宋" w:hAnsi="仿宋" w:eastAsia="仿宋" w:cs="仿宋"/>
          <w:spacing w:val="6"/>
          <w:sz w:val="32"/>
          <w:szCs w:val="32"/>
        </w:rPr>
        <w:t>头市</w:t>
      </w:r>
      <w:r>
        <w:rPr>
          <w:rFonts w:hint="eastAsia" w:ascii="仿宋" w:hAnsi="仿宋" w:eastAsia="仿宋" w:cs="仿宋"/>
          <w:spacing w:val="6"/>
          <w:sz w:val="32"/>
          <w:szCs w:val="32"/>
          <w:lang w:val="en-US" w:eastAsia="zh-CN"/>
        </w:rPr>
        <w:t>第十四</w:t>
      </w:r>
      <w:r>
        <w:rPr>
          <w:rFonts w:hint="eastAsia" w:ascii="仿宋" w:hAnsi="仿宋" w:eastAsia="仿宋" w:cs="仿宋"/>
          <w:spacing w:val="6"/>
          <w:sz w:val="32"/>
          <w:szCs w:val="32"/>
        </w:rPr>
        <w:t>中学是完全中学，</w:t>
      </w:r>
      <w:r>
        <w:rPr>
          <w:rFonts w:hint="eastAsia" w:ascii="仿宋" w:hAnsi="仿宋" w:eastAsia="仿宋" w:cs="仿宋"/>
          <w:spacing w:val="6"/>
          <w:sz w:val="32"/>
          <w:szCs w:val="32"/>
          <w:lang w:val="en-US" w:eastAsia="zh-CN"/>
        </w:rPr>
        <w:t>学校离市区较远</w:t>
      </w:r>
      <w:r>
        <w:rPr>
          <w:rFonts w:hint="eastAsia" w:ascii="仿宋" w:hAnsi="仿宋" w:eastAsia="仿宋" w:cs="仿宋"/>
          <w:spacing w:val="9"/>
          <w:sz w:val="32"/>
          <w:szCs w:val="32"/>
        </w:rPr>
        <w:t>，</w:t>
      </w:r>
      <w:r>
        <w:rPr>
          <w:rFonts w:hint="eastAsia" w:ascii="仿宋" w:hAnsi="仿宋" w:eastAsia="仿宋" w:cs="仿宋"/>
          <w:spacing w:val="9"/>
          <w:sz w:val="32"/>
          <w:szCs w:val="32"/>
          <w:lang w:val="en-US" w:eastAsia="zh-CN"/>
        </w:rPr>
        <w:t>住校学生较多，收取住宿费返还后主要用于学生宿舍的日常维护和管理人员工资支出，</w:t>
      </w:r>
      <w:r>
        <w:rPr>
          <w:rFonts w:hint="eastAsia" w:ascii="仿宋" w:hAnsi="仿宋" w:eastAsia="仿宋" w:cs="仿宋"/>
          <w:spacing w:val="9"/>
          <w:sz w:val="32"/>
          <w:szCs w:val="32"/>
        </w:rPr>
        <w:t>故申请此项目保障</w:t>
      </w:r>
      <w:r>
        <w:rPr>
          <w:rFonts w:hint="eastAsia" w:ascii="仿宋" w:hAnsi="仿宋" w:eastAsia="仿宋" w:cs="仿宋"/>
          <w:spacing w:val="9"/>
          <w:sz w:val="32"/>
          <w:szCs w:val="32"/>
          <w:lang w:val="en-US" w:eastAsia="zh-CN"/>
        </w:rPr>
        <w:t>学校</w:t>
      </w:r>
      <w:r>
        <w:rPr>
          <w:rFonts w:hint="eastAsia" w:ascii="仿宋" w:hAnsi="仿宋" w:eastAsia="仿宋" w:cs="仿宋"/>
          <w:spacing w:val="9"/>
          <w:sz w:val="32"/>
          <w:szCs w:val="32"/>
        </w:rPr>
        <w:t>教育教学工作正常进行</w:t>
      </w:r>
      <w:r>
        <w:rPr>
          <w:rFonts w:hint="eastAsia" w:ascii="仿宋" w:hAnsi="仿宋" w:eastAsia="仿宋" w:cs="仿宋"/>
          <w:spacing w:val="4"/>
          <w:sz w:val="32"/>
          <w:szCs w:val="32"/>
        </w:rPr>
        <w:t>。</w:t>
      </w:r>
    </w:p>
    <w:p w14:paraId="68B7561E">
      <w:pPr>
        <w:keepNext w:val="0"/>
        <w:keepLines w:val="0"/>
        <w:pageBreakBefore w:val="0"/>
        <w:widowControl w:val="0"/>
        <w:kinsoku/>
        <w:wordWrap/>
        <w:overflowPunct/>
        <w:topLinePunct w:val="0"/>
        <w:autoSpaceDE/>
        <w:autoSpaceDN/>
        <w:bidi w:val="0"/>
        <w:adjustRightInd/>
        <w:snapToGrid/>
        <w:spacing w:line="334" w:lineRule="auto"/>
        <w:ind w:left="663"/>
        <w:textAlignment w:val="auto"/>
        <w:rPr>
          <w:rFonts w:hint="eastAsia" w:ascii="仿宋" w:hAnsi="仿宋" w:eastAsia="仿宋" w:cs="仿宋"/>
          <w:sz w:val="32"/>
          <w:szCs w:val="32"/>
        </w:rPr>
      </w:pPr>
      <w:r>
        <w:rPr>
          <w:rFonts w:hint="eastAsia" w:ascii="仿宋" w:hAnsi="仿宋" w:eastAsia="仿宋" w:cs="仿宋"/>
          <w:spacing w:val="-6"/>
          <w:position w:val="3"/>
          <w:sz w:val="32"/>
          <w:szCs w:val="32"/>
        </w:rPr>
        <w:t>3</w:t>
      </w:r>
      <w:r>
        <w:rPr>
          <w:rFonts w:hint="eastAsia" w:ascii="仿宋" w:hAnsi="仿宋" w:eastAsia="仿宋" w:cs="仿宋"/>
          <w:spacing w:val="-4"/>
          <w:position w:val="3"/>
          <w:sz w:val="32"/>
          <w:szCs w:val="32"/>
        </w:rPr>
        <w:t>.实施主体</w:t>
      </w:r>
    </w:p>
    <w:p w14:paraId="03089762">
      <w:pPr>
        <w:keepNext w:val="0"/>
        <w:keepLines w:val="0"/>
        <w:pageBreakBefore w:val="0"/>
        <w:widowControl w:val="0"/>
        <w:kinsoku/>
        <w:wordWrap/>
        <w:overflowPunct/>
        <w:topLinePunct w:val="0"/>
        <w:autoSpaceDE/>
        <w:autoSpaceDN/>
        <w:bidi w:val="0"/>
        <w:adjustRightInd/>
        <w:snapToGrid/>
        <w:spacing w:before="117" w:line="334" w:lineRule="auto"/>
        <w:ind w:left="668"/>
        <w:textAlignment w:val="auto"/>
        <w:rPr>
          <w:rFonts w:hint="eastAsia" w:ascii="仿宋" w:hAnsi="仿宋" w:eastAsia="仿宋" w:cs="仿宋"/>
          <w:sz w:val="32"/>
          <w:szCs w:val="32"/>
        </w:rPr>
      </w:pPr>
      <w:r>
        <w:rPr>
          <w:rFonts w:hint="eastAsia" w:ascii="仿宋" w:hAnsi="仿宋" w:eastAsia="仿宋" w:cs="仿宋"/>
          <w:spacing w:val="8"/>
          <w:position w:val="16"/>
          <w:sz w:val="32"/>
          <w:szCs w:val="32"/>
        </w:rPr>
        <w:t>包头市</w:t>
      </w:r>
      <w:r>
        <w:rPr>
          <w:rFonts w:hint="eastAsia" w:ascii="仿宋" w:hAnsi="仿宋" w:eastAsia="仿宋" w:cs="仿宋"/>
          <w:spacing w:val="8"/>
          <w:position w:val="16"/>
          <w:sz w:val="32"/>
          <w:szCs w:val="32"/>
          <w:lang w:val="en-US" w:eastAsia="zh-CN"/>
        </w:rPr>
        <w:t>第十四</w:t>
      </w:r>
      <w:r>
        <w:rPr>
          <w:rFonts w:hint="eastAsia" w:ascii="仿宋" w:hAnsi="仿宋" w:eastAsia="仿宋" w:cs="仿宋"/>
          <w:spacing w:val="8"/>
          <w:position w:val="16"/>
          <w:sz w:val="32"/>
          <w:szCs w:val="32"/>
        </w:rPr>
        <w:t>中学</w:t>
      </w:r>
    </w:p>
    <w:p w14:paraId="34EE4CAF">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3"/>
          <w:position w:val="3"/>
          <w:sz w:val="32"/>
          <w:szCs w:val="32"/>
        </w:rPr>
        <w:t>4.实施方案</w:t>
      </w:r>
    </w:p>
    <w:p w14:paraId="45557D00">
      <w:pPr>
        <w:keepNext w:val="0"/>
        <w:keepLines w:val="0"/>
        <w:pageBreakBefore w:val="0"/>
        <w:widowControl w:val="0"/>
        <w:kinsoku/>
        <w:wordWrap/>
        <w:overflowPunct/>
        <w:topLinePunct w:val="0"/>
        <w:autoSpaceDE/>
        <w:autoSpaceDN/>
        <w:bidi w:val="0"/>
        <w:adjustRightInd/>
        <w:snapToGrid/>
        <w:spacing w:before="117" w:line="334" w:lineRule="auto"/>
        <w:ind w:left="32" w:right="120" w:firstLine="640"/>
        <w:textAlignment w:val="auto"/>
        <w:rPr>
          <w:rFonts w:hint="eastAsia" w:ascii="仿宋" w:hAnsi="仿宋" w:eastAsia="仿宋" w:cs="仿宋"/>
          <w:sz w:val="32"/>
          <w:szCs w:val="32"/>
        </w:rPr>
      </w:pPr>
      <w:r>
        <w:rPr>
          <w:rFonts w:hint="eastAsia" w:ascii="仿宋" w:hAnsi="仿宋" w:eastAsia="仿宋" w:cs="仿宋"/>
          <w:spacing w:val="15"/>
          <w:sz w:val="32"/>
          <w:szCs w:val="32"/>
        </w:rPr>
        <w:t>根据财政批复制定本年业务预算，主</w:t>
      </w:r>
      <w:r>
        <w:rPr>
          <w:rFonts w:hint="eastAsia" w:ascii="仿宋" w:hAnsi="仿宋" w:eastAsia="仿宋" w:cs="仿宋"/>
          <w:spacing w:val="14"/>
          <w:sz w:val="32"/>
          <w:szCs w:val="32"/>
        </w:rPr>
        <w:t>要</w:t>
      </w:r>
      <w:r>
        <w:rPr>
          <w:rFonts w:hint="eastAsia" w:ascii="仿宋" w:hAnsi="仿宋" w:eastAsia="仿宋" w:cs="仿宋"/>
          <w:spacing w:val="14"/>
          <w:sz w:val="32"/>
          <w:szCs w:val="32"/>
          <w:lang w:val="en-US" w:eastAsia="zh-CN"/>
        </w:rPr>
        <w:t>用于学校宿舍</w:t>
      </w:r>
      <w:r>
        <w:rPr>
          <w:rFonts w:hint="eastAsia" w:ascii="仿宋" w:hAnsi="仿宋" w:eastAsia="仿宋" w:cs="仿宋"/>
          <w:spacing w:val="-13"/>
          <w:sz w:val="32"/>
          <w:szCs w:val="32"/>
        </w:rPr>
        <w:t>物业管理费</w:t>
      </w:r>
      <w:r>
        <w:rPr>
          <w:rFonts w:hint="eastAsia" w:ascii="仿宋" w:hAnsi="仿宋" w:eastAsia="仿宋" w:cs="仿宋"/>
          <w:spacing w:val="-13"/>
          <w:sz w:val="32"/>
          <w:szCs w:val="32"/>
          <w:lang w:val="en-US" w:eastAsia="zh-CN"/>
        </w:rPr>
        <w:t>100</w:t>
      </w:r>
      <w:r>
        <w:rPr>
          <w:rFonts w:hint="eastAsia" w:ascii="仿宋" w:hAnsi="仿宋" w:eastAsia="仿宋" w:cs="仿宋"/>
          <w:spacing w:val="-13"/>
          <w:sz w:val="32"/>
          <w:szCs w:val="32"/>
        </w:rPr>
        <w:t>万元。</w:t>
      </w:r>
    </w:p>
    <w:p w14:paraId="6F07EECD">
      <w:pPr>
        <w:keepNext w:val="0"/>
        <w:keepLines w:val="0"/>
        <w:pageBreakBefore w:val="0"/>
        <w:widowControl w:val="0"/>
        <w:kinsoku/>
        <w:wordWrap/>
        <w:overflowPunct/>
        <w:topLinePunct w:val="0"/>
        <w:autoSpaceDE/>
        <w:autoSpaceDN/>
        <w:bidi w:val="0"/>
        <w:adjustRightInd/>
        <w:snapToGrid/>
        <w:spacing w:line="334" w:lineRule="auto"/>
        <w:ind w:left="664"/>
        <w:textAlignment w:val="auto"/>
        <w:rPr>
          <w:rFonts w:hint="eastAsia" w:ascii="仿宋" w:hAnsi="仿宋" w:eastAsia="仿宋" w:cs="仿宋"/>
          <w:sz w:val="32"/>
          <w:szCs w:val="32"/>
        </w:rPr>
      </w:pPr>
      <w:r>
        <w:rPr>
          <w:rFonts w:hint="eastAsia" w:ascii="仿宋" w:hAnsi="仿宋" w:eastAsia="仿宋" w:cs="仿宋"/>
          <w:spacing w:val="-7"/>
          <w:position w:val="3"/>
          <w:sz w:val="32"/>
          <w:szCs w:val="32"/>
        </w:rPr>
        <w:t>5</w:t>
      </w:r>
      <w:r>
        <w:rPr>
          <w:rFonts w:hint="eastAsia" w:ascii="仿宋" w:hAnsi="仿宋" w:eastAsia="仿宋" w:cs="仿宋"/>
          <w:spacing w:val="-5"/>
          <w:position w:val="3"/>
          <w:sz w:val="32"/>
          <w:szCs w:val="32"/>
        </w:rPr>
        <w:t>.实施周期</w:t>
      </w:r>
    </w:p>
    <w:p w14:paraId="7FB58620">
      <w:pPr>
        <w:keepNext w:val="0"/>
        <w:keepLines w:val="0"/>
        <w:pageBreakBefore w:val="0"/>
        <w:widowControl w:val="0"/>
        <w:kinsoku/>
        <w:wordWrap/>
        <w:overflowPunct/>
        <w:topLinePunct w:val="0"/>
        <w:autoSpaceDE/>
        <w:autoSpaceDN/>
        <w:bidi w:val="0"/>
        <w:adjustRightInd/>
        <w:snapToGrid/>
        <w:spacing w:before="116" w:line="334" w:lineRule="auto"/>
        <w:ind w:left="743"/>
        <w:textAlignment w:val="auto"/>
        <w:rPr>
          <w:rFonts w:hint="eastAsia" w:ascii="仿宋" w:hAnsi="仿宋" w:eastAsia="仿宋" w:cs="仿宋"/>
          <w:sz w:val="32"/>
          <w:szCs w:val="32"/>
        </w:rPr>
      </w:pPr>
      <w:r>
        <w:rPr>
          <w:rFonts w:hint="eastAsia" w:ascii="仿宋" w:hAnsi="仿宋" w:eastAsia="仿宋" w:cs="仿宋"/>
          <w:spacing w:val="-42"/>
          <w:position w:val="16"/>
          <w:sz w:val="32"/>
          <w:szCs w:val="32"/>
        </w:rPr>
        <w:t>自</w:t>
      </w:r>
      <w:r>
        <w:rPr>
          <w:rFonts w:hint="eastAsia" w:ascii="仿宋" w:hAnsi="仿宋" w:eastAsia="仿宋" w:cs="仿宋"/>
          <w:spacing w:val="-25"/>
          <w:position w:val="16"/>
          <w:sz w:val="32"/>
          <w:szCs w:val="32"/>
        </w:rPr>
        <w:t>202</w:t>
      </w:r>
      <w:r>
        <w:rPr>
          <w:rFonts w:hint="eastAsia" w:ascii="仿宋" w:hAnsi="仿宋" w:eastAsia="仿宋" w:cs="仿宋"/>
          <w:spacing w:val="-25"/>
          <w:position w:val="16"/>
          <w:sz w:val="32"/>
          <w:szCs w:val="32"/>
          <w:lang w:val="en-US" w:eastAsia="zh-CN"/>
        </w:rPr>
        <w:t>6</w:t>
      </w:r>
      <w:r>
        <w:rPr>
          <w:rFonts w:hint="eastAsia" w:ascii="仿宋" w:hAnsi="仿宋" w:eastAsia="仿宋" w:cs="仿宋"/>
          <w:spacing w:val="-25"/>
          <w:position w:val="16"/>
          <w:sz w:val="32"/>
          <w:szCs w:val="32"/>
        </w:rPr>
        <w:t>年1月1日至202</w:t>
      </w:r>
      <w:r>
        <w:rPr>
          <w:rFonts w:hint="eastAsia" w:ascii="仿宋" w:hAnsi="仿宋" w:eastAsia="仿宋" w:cs="仿宋"/>
          <w:spacing w:val="-25"/>
          <w:position w:val="16"/>
          <w:sz w:val="32"/>
          <w:szCs w:val="32"/>
          <w:lang w:val="en-US" w:eastAsia="zh-CN"/>
        </w:rPr>
        <w:t>6</w:t>
      </w:r>
      <w:r>
        <w:rPr>
          <w:rFonts w:hint="eastAsia" w:ascii="仿宋" w:hAnsi="仿宋" w:eastAsia="仿宋" w:cs="仿宋"/>
          <w:spacing w:val="-25"/>
          <w:position w:val="16"/>
          <w:sz w:val="32"/>
          <w:szCs w:val="32"/>
        </w:rPr>
        <w:t>年12月31日。</w:t>
      </w:r>
    </w:p>
    <w:p w14:paraId="6406F881">
      <w:pPr>
        <w:keepNext w:val="0"/>
        <w:keepLines w:val="0"/>
        <w:pageBreakBefore w:val="0"/>
        <w:widowControl w:val="0"/>
        <w:kinsoku/>
        <w:wordWrap/>
        <w:overflowPunct/>
        <w:topLinePunct w:val="0"/>
        <w:autoSpaceDE/>
        <w:autoSpaceDN/>
        <w:bidi w:val="0"/>
        <w:adjustRightInd/>
        <w:snapToGrid/>
        <w:spacing w:line="334" w:lineRule="auto"/>
        <w:ind w:left="667"/>
        <w:textAlignment w:val="auto"/>
        <w:rPr>
          <w:rFonts w:hint="eastAsia" w:ascii="仿宋" w:hAnsi="仿宋" w:eastAsia="仿宋" w:cs="仿宋"/>
          <w:sz w:val="32"/>
          <w:szCs w:val="32"/>
        </w:rPr>
      </w:pPr>
      <w:r>
        <w:rPr>
          <w:rFonts w:hint="eastAsia" w:ascii="仿宋" w:hAnsi="仿宋" w:eastAsia="仿宋" w:cs="仿宋"/>
          <w:spacing w:val="-2"/>
          <w:position w:val="3"/>
          <w:sz w:val="32"/>
          <w:szCs w:val="32"/>
        </w:rPr>
        <w:t>6.本年度预算安排</w:t>
      </w:r>
    </w:p>
    <w:p w14:paraId="20A1FA52">
      <w:pPr>
        <w:keepNext w:val="0"/>
        <w:keepLines w:val="0"/>
        <w:pageBreakBefore w:val="0"/>
        <w:widowControl w:val="0"/>
        <w:kinsoku/>
        <w:wordWrap/>
        <w:overflowPunct/>
        <w:topLinePunct w:val="0"/>
        <w:autoSpaceDE/>
        <w:autoSpaceDN/>
        <w:bidi w:val="0"/>
        <w:adjustRightInd/>
        <w:snapToGrid/>
        <w:spacing w:before="116" w:line="334" w:lineRule="auto"/>
        <w:ind w:left="667"/>
        <w:textAlignment w:val="auto"/>
        <w:rPr>
          <w:rFonts w:hint="eastAsia" w:ascii="仿宋" w:hAnsi="仿宋" w:eastAsia="仿宋" w:cs="仿宋"/>
          <w:spacing w:val="-8"/>
          <w:position w:val="1"/>
          <w:sz w:val="32"/>
          <w:szCs w:val="32"/>
        </w:rPr>
      </w:pPr>
      <w:r>
        <w:rPr>
          <w:rFonts w:hint="eastAsia" w:ascii="仿宋" w:hAnsi="仿宋" w:eastAsia="仿宋" w:cs="仿宋"/>
          <w:spacing w:val="-11"/>
          <w:position w:val="1"/>
          <w:sz w:val="32"/>
          <w:szCs w:val="32"/>
        </w:rPr>
        <w:t>2</w:t>
      </w:r>
      <w:r>
        <w:rPr>
          <w:rFonts w:hint="eastAsia" w:ascii="仿宋" w:hAnsi="仿宋" w:eastAsia="仿宋" w:cs="仿宋"/>
          <w:spacing w:val="-8"/>
          <w:position w:val="1"/>
          <w:sz w:val="32"/>
          <w:szCs w:val="32"/>
        </w:rPr>
        <w:t>02</w:t>
      </w:r>
      <w:r>
        <w:rPr>
          <w:rFonts w:hint="eastAsia" w:ascii="仿宋" w:hAnsi="仿宋" w:eastAsia="仿宋" w:cs="仿宋"/>
          <w:spacing w:val="-8"/>
          <w:position w:val="1"/>
          <w:sz w:val="32"/>
          <w:szCs w:val="32"/>
          <w:lang w:val="en-US" w:eastAsia="zh-CN"/>
        </w:rPr>
        <w:t>6</w:t>
      </w:r>
      <w:r>
        <w:rPr>
          <w:rFonts w:hint="eastAsia" w:ascii="仿宋" w:hAnsi="仿宋" w:eastAsia="仿宋" w:cs="仿宋"/>
          <w:spacing w:val="-8"/>
          <w:position w:val="1"/>
          <w:sz w:val="32"/>
          <w:szCs w:val="32"/>
        </w:rPr>
        <w:t>年该项目预算</w:t>
      </w:r>
      <w:r>
        <w:rPr>
          <w:rFonts w:hint="eastAsia" w:ascii="仿宋" w:hAnsi="仿宋" w:eastAsia="仿宋" w:cs="仿宋"/>
          <w:spacing w:val="-8"/>
          <w:position w:val="1"/>
          <w:sz w:val="32"/>
          <w:szCs w:val="32"/>
          <w:lang w:val="en-US" w:eastAsia="zh-CN"/>
        </w:rPr>
        <w:t>10</w:t>
      </w:r>
      <w:r>
        <w:rPr>
          <w:rFonts w:hint="eastAsia" w:ascii="仿宋" w:hAnsi="仿宋" w:eastAsia="仿宋" w:cs="仿宋"/>
          <w:spacing w:val="-8"/>
          <w:position w:val="1"/>
          <w:sz w:val="32"/>
          <w:szCs w:val="32"/>
        </w:rPr>
        <w:t>0万元。</w:t>
      </w:r>
    </w:p>
    <w:p w14:paraId="0E3C9027">
      <w:pPr>
        <w:numPr>
          <w:ilvl w:val="0"/>
          <w:numId w:val="0"/>
        </w:numPr>
        <w:pBdr>
          <w:bottom w:val="single" w:color="FFFFFF" w:sz="4" w:space="30"/>
        </w:pBdr>
        <w:snapToGrid w:val="0"/>
        <w:spacing w:line="600" w:lineRule="exact"/>
        <w:ind w:left="160" w:leftChars="0" w:firstLine="640" w:firstLineChars="200"/>
        <w:rPr>
          <w:rFonts w:hint="eastAsia" w:eastAsia="黑体" w:cs="黑体"/>
          <w:sz w:val="32"/>
          <w:szCs w:val="36"/>
        </w:rPr>
      </w:pPr>
      <w:r>
        <w:rPr>
          <w:rFonts w:hint="eastAsia" w:eastAsia="黑体" w:cs="黑体"/>
          <w:sz w:val="32"/>
          <w:szCs w:val="36"/>
          <w:lang w:val="en-US" w:eastAsia="zh-CN"/>
        </w:rPr>
        <w:t>十一、</w:t>
      </w:r>
      <w:r>
        <w:rPr>
          <w:rFonts w:hint="eastAsia" w:eastAsia="黑体" w:cs="黑体"/>
          <w:sz w:val="32"/>
          <w:szCs w:val="36"/>
        </w:rPr>
        <w:t>一般公共预算机关运行经费支出预算情况说明</w:t>
      </w:r>
    </w:p>
    <w:p w14:paraId="4CC042A3">
      <w:pPr>
        <w:pStyle w:val="8"/>
        <w:tabs>
          <w:tab w:val="left" w:pos="2671"/>
          <w:tab w:val="left" w:pos="5000"/>
          <w:tab w:val="left" w:pos="6190"/>
        </w:tabs>
        <w:spacing w:after="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包头市第十四中学2026年</w:t>
      </w:r>
      <w:r>
        <w:rPr>
          <w:rFonts w:hint="eastAsia" w:ascii="仿宋" w:hAnsi="仿宋" w:eastAsia="仿宋" w:cs="仿宋"/>
          <w:sz w:val="32"/>
          <w:szCs w:val="32"/>
        </w:rPr>
        <w:t>一般公共预算机关运行经费预算支出</w:t>
      </w:r>
      <w:r>
        <w:rPr>
          <w:rFonts w:hint="eastAsia" w:ascii="仿宋" w:hAnsi="仿宋" w:eastAsia="仿宋" w:cs="仿宋"/>
          <w:sz w:val="32"/>
          <w:szCs w:val="32"/>
          <w:u w:val="none"/>
          <w:lang w:val="en-US" w:eastAsia="zh-CN"/>
        </w:rPr>
        <w:t>431.56</w:t>
      </w:r>
      <w:r>
        <w:rPr>
          <w:rFonts w:hint="eastAsia" w:ascii="仿宋" w:hAnsi="仿宋" w:eastAsia="仿宋" w:cs="仿宋"/>
          <w:sz w:val="32"/>
          <w:szCs w:val="32"/>
        </w:rPr>
        <w:t>万元，主要包括：办公费</w:t>
      </w:r>
      <w:r>
        <w:rPr>
          <w:rFonts w:hint="eastAsia" w:ascii="仿宋" w:hAnsi="仿宋" w:eastAsia="仿宋" w:cs="仿宋"/>
          <w:sz w:val="32"/>
          <w:szCs w:val="32"/>
          <w:lang w:val="en-US" w:eastAsia="zh-CN"/>
        </w:rPr>
        <w:t>9.01万元、</w:t>
      </w:r>
      <w:r>
        <w:rPr>
          <w:rFonts w:hint="eastAsia" w:ascii="仿宋" w:hAnsi="仿宋" w:eastAsia="仿宋" w:cs="仿宋"/>
          <w:sz w:val="32"/>
          <w:szCs w:val="32"/>
        </w:rPr>
        <w:t>水费</w:t>
      </w:r>
      <w:r>
        <w:rPr>
          <w:rFonts w:hint="eastAsia" w:ascii="仿宋" w:hAnsi="仿宋" w:eastAsia="仿宋" w:cs="仿宋"/>
          <w:sz w:val="32"/>
          <w:szCs w:val="32"/>
          <w:lang w:val="en-US" w:eastAsia="zh-CN"/>
        </w:rPr>
        <w:t>20万元</w:t>
      </w:r>
      <w:r>
        <w:rPr>
          <w:rFonts w:hint="eastAsia" w:ascii="仿宋" w:hAnsi="仿宋" w:eastAsia="仿宋" w:cs="仿宋"/>
          <w:sz w:val="32"/>
          <w:szCs w:val="32"/>
        </w:rPr>
        <w:t>、电费</w:t>
      </w:r>
      <w:r>
        <w:rPr>
          <w:rFonts w:hint="eastAsia" w:ascii="仿宋" w:hAnsi="仿宋" w:eastAsia="仿宋" w:cs="仿宋"/>
          <w:sz w:val="32"/>
          <w:szCs w:val="32"/>
          <w:lang w:val="en-US" w:eastAsia="zh-CN"/>
        </w:rPr>
        <w:t>20万元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3万元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216.34万元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20万元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5万元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41.28万元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5万元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83.83万元、</w:t>
      </w:r>
      <w:r>
        <w:rPr>
          <w:rFonts w:hint="eastAsia" w:ascii="仿宋" w:hAnsi="仿宋" w:eastAsia="仿宋" w:cs="仿宋"/>
          <w:sz w:val="32"/>
          <w:szCs w:val="32"/>
        </w:rPr>
        <w:t>其他对个人和家庭的补助</w:t>
      </w:r>
      <w:r>
        <w:rPr>
          <w:rFonts w:hint="eastAsia" w:ascii="仿宋" w:hAnsi="仿宋" w:eastAsia="仿宋" w:cs="仿宋"/>
          <w:sz w:val="32"/>
          <w:szCs w:val="32"/>
          <w:lang w:val="en-US" w:eastAsia="zh-CN"/>
        </w:rPr>
        <w:t>8.1万元</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与</w:t>
      </w:r>
      <w:r>
        <w:rPr>
          <w:rFonts w:hint="eastAsia" w:ascii="仿宋" w:hAnsi="仿宋" w:eastAsia="仿宋" w:cs="仿宋"/>
          <w:sz w:val="32"/>
          <w:szCs w:val="32"/>
        </w:rPr>
        <w:t>上年相比增加</w:t>
      </w:r>
      <w:r>
        <w:rPr>
          <w:rFonts w:hint="eastAsia" w:ascii="仿宋" w:hAnsi="仿宋" w:eastAsia="仿宋" w:cs="仿宋"/>
          <w:sz w:val="32"/>
          <w:szCs w:val="32"/>
          <w:lang w:val="en-US" w:eastAsia="zh-CN"/>
        </w:rPr>
        <w:t>0.66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0.15</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2026年度按工资比例计提增加了工会经费和福利费的支出。</w:t>
      </w:r>
      <w:bookmarkStart w:id="0" w:name="_GoBack"/>
      <w:bookmarkEnd w:id="0"/>
    </w:p>
    <w:p w14:paraId="12943EA2">
      <w:pPr>
        <w:numPr>
          <w:ilvl w:val="0"/>
          <w:numId w:val="0"/>
        </w:numPr>
        <w:pBdr>
          <w:bottom w:val="single" w:color="FFFFFF" w:sz="4" w:space="30"/>
        </w:pBdr>
        <w:snapToGrid w:val="0"/>
        <w:spacing w:line="600" w:lineRule="exact"/>
        <w:ind w:left="160" w:leftChars="0" w:firstLine="640" w:firstLineChars="200"/>
        <w:rPr>
          <w:rFonts w:hint="eastAsia" w:eastAsia="黑体" w:cs="黑体"/>
          <w:sz w:val="32"/>
          <w:szCs w:val="36"/>
        </w:rPr>
      </w:pPr>
      <w:r>
        <w:rPr>
          <w:rFonts w:hint="eastAsia" w:eastAsia="黑体" w:cs="黑体"/>
          <w:sz w:val="32"/>
          <w:szCs w:val="36"/>
        </w:rPr>
        <w:t xml:space="preserve"> 十二、政府采购支出预算情况说明</w:t>
      </w:r>
    </w:p>
    <w:p w14:paraId="0C246429">
      <w:pPr>
        <w:numPr>
          <w:ilvl w:val="0"/>
          <w:numId w:val="0"/>
        </w:numPr>
        <w:pBdr>
          <w:bottom w:val="single" w:color="FFFFFF" w:sz="4" w:space="30"/>
        </w:pBdr>
        <w:snapToGrid w:val="0"/>
        <w:spacing w:line="600" w:lineRule="exact"/>
        <w:ind w:left="160" w:leftChars="0" w:firstLine="640" w:firstLineChars="200"/>
        <w:rPr>
          <w:rFonts w:hint="eastAsia" w:ascii="仿宋" w:hAnsi="仿宋" w:eastAsia="仿宋" w:cs="仿宋"/>
          <w:color w:val="auto"/>
          <w:sz w:val="32"/>
          <w:szCs w:val="32"/>
        </w:rPr>
      </w:pPr>
      <w:r>
        <w:rPr>
          <w:rFonts w:hint="eastAsia" w:ascii="仿宋" w:hAnsi="仿宋" w:eastAsia="仿宋" w:cs="仿宋"/>
          <w:sz w:val="32"/>
          <w:szCs w:val="32"/>
          <w:u w:val="none"/>
          <w:lang w:val="en-US" w:eastAsia="zh-CN"/>
        </w:rPr>
        <w:t>包头市第十四中学2026</w:t>
      </w:r>
      <w:r>
        <w:rPr>
          <w:rFonts w:hint="eastAsia" w:ascii="仿宋" w:hAnsi="仿宋" w:eastAsia="仿宋" w:cs="仿宋"/>
          <w:sz w:val="32"/>
          <w:szCs w:val="32"/>
        </w:rPr>
        <w:t>年度政府采购支出预算总额</w:t>
      </w:r>
      <w:r>
        <w:rPr>
          <w:rFonts w:hint="eastAsia" w:ascii="仿宋" w:hAnsi="仿宋" w:eastAsia="仿宋" w:cs="仿宋"/>
          <w:sz w:val="32"/>
          <w:szCs w:val="32"/>
          <w:lang w:val="en-US" w:eastAsia="zh-CN"/>
        </w:rPr>
        <w:t>20</w:t>
      </w:r>
      <w:r>
        <w:rPr>
          <w:rFonts w:hint="eastAsia" w:ascii="仿宋" w:hAnsi="仿宋" w:eastAsia="仿宋" w:cs="仿宋"/>
          <w:sz w:val="32"/>
          <w:szCs w:val="32"/>
        </w:rPr>
        <w:t>万元，其中：拟采购货物支出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元、拟采购工程支出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万元、拟购买服务支出</w:t>
      </w:r>
      <w:r>
        <w:rPr>
          <w:rFonts w:hint="eastAsia" w:ascii="仿宋" w:hAnsi="仿宋" w:eastAsia="仿宋" w:cs="仿宋"/>
          <w:sz w:val="32"/>
          <w:szCs w:val="32"/>
          <w:u w:val="none"/>
          <w:lang w:val="en-US" w:eastAsia="zh-CN"/>
        </w:rPr>
        <w:t>20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主要购买服务项目为物业管理费，</w:t>
      </w:r>
      <w:r>
        <w:rPr>
          <w:rFonts w:hint="eastAsia" w:ascii="仿宋" w:hAnsi="仿宋" w:eastAsia="仿宋" w:cs="仿宋"/>
          <w:b w:val="0"/>
          <w:bCs w:val="0"/>
          <w:color w:val="auto"/>
          <w:sz w:val="32"/>
          <w:szCs w:val="32"/>
        </w:rPr>
        <w:t>采购金额来源为取消择校费弥补人员和公用经费</w:t>
      </w:r>
      <w:r>
        <w:rPr>
          <w:rFonts w:hint="eastAsia" w:ascii="仿宋" w:hAnsi="仿宋" w:eastAsia="仿宋" w:cs="仿宋"/>
          <w:b w:val="0"/>
          <w:bCs w:val="0"/>
          <w:color w:val="auto"/>
          <w:sz w:val="32"/>
          <w:szCs w:val="32"/>
          <w:lang w:val="en-US" w:eastAsia="zh-CN"/>
        </w:rPr>
        <w:t>项目的物业管理费</w:t>
      </w:r>
      <w:r>
        <w:rPr>
          <w:rFonts w:hint="eastAsia" w:ascii="仿宋" w:hAnsi="仿宋" w:eastAsia="仿宋" w:cs="仿宋"/>
          <w:color w:val="auto"/>
          <w:sz w:val="32"/>
          <w:szCs w:val="32"/>
        </w:rPr>
        <w:t>。</w:t>
      </w:r>
    </w:p>
    <w:p w14:paraId="5D64AB9C">
      <w:pPr>
        <w:numPr>
          <w:ilvl w:val="0"/>
          <w:numId w:val="0"/>
        </w:numPr>
        <w:pBdr>
          <w:bottom w:val="single" w:color="FFFFFF" w:sz="4" w:space="30"/>
        </w:pBdr>
        <w:snapToGrid w:val="0"/>
        <w:spacing w:line="600" w:lineRule="exact"/>
        <w:ind w:left="160" w:leftChars="0" w:firstLine="640" w:firstLineChars="200"/>
        <w:rPr>
          <w:rFonts w:hint="eastAsia" w:eastAsia="黑体" w:cs="黑体"/>
          <w:b w:val="0"/>
          <w:bCs w:val="0"/>
          <w:sz w:val="32"/>
          <w:szCs w:val="36"/>
        </w:rPr>
      </w:pPr>
      <w:r>
        <w:rPr>
          <w:rFonts w:hint="eastAsia" w:eastAsia="黑体" w:cs="黑体"/>
          <w:b w:val="0"/>
          <w:bCs w:val="0"/>
          <w:sz w:val="32"/>
          <w:szCs w:val="36"/>
          <w:lang w:eastAsia="zh-CN"/>
        </w:rPr>
        <w:t>十三、</w:t>
      </w:r>
      <w:r>
        <w:rPr>
          <w:rFonts w:hint="eastAsia" w:eastAsia="黑体" w:cs="黑体"/>
          <w:b w:val="0"/>
          <w:bCs w:val="0"/>
          <w:sz w:val="32"/>
          <w:szCs w:val="36"/>
        </w:rPr>
        <w:t>国有资产占用情况说明</w:t>
      </w:r>
    </w:p>
    <w:p w14:paraId="3E55397E">
      <w:pPr>
        <w:numPr>
          <w:ilvl w:val="0"/>
          <w:numId w:val="0"/>
        </w:numPr>
        <w:pBdr>
          <w:bottom w:val="single" w:color="FFFFFF" w:sz="4" w:space="30"/>
        </w:pBdr>
        <w:snapToGrid w:val="0"/>
        <w:spacing w:line="600" w:lineRule="exact"/>
        <w:ind w:left="160" w:leftChars="0" w:firstLine="640" w:firstLineChars="200"/>
        <w:rPr>
          <w:rFonts w:hint="eastAsia" w:ascii="仿宋" w:hAnsi="仿宋" w:eastAsia="仿宋" w:cs="仿宋"/>
          <w:sz w:val="32"/>
          <w:szCs w:val="32"/>
        </w:rPr>
      </w:pPr>
      <w:r>
        <w:rPr>
          <w:rFonts w:hint="eastAsia" w:ascii="仿宋" w:hAnsi="仿宋" w:eastAsia="仿宋" w:cs="仿宋"/>
          <w:sz w:val="32"/>
          <w:szCs w:val="32"/>
        </w:rPr>
        <w:t>本部门（单位）共有车辆</w:t>
      </w:r>
      <w:r>
        <w:rPr>
          <w:rFonts w:hint="eastAsia" w:ascii="仿宋" w:hAnsi="仿宋" w:eastAsia="仿宋" w:cs="仿宋"/>
          <w:sz w:val="32"/>
          <w:szCs w:val="32"/>
          <w:lang w:val="en-US" w:eastAsia="zh-CN"/>
        </w:rPr>
        <w:t>2</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2</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辆、业务用车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辆等。单价50万元（含）以上的通用设备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台（套），单价100万元（含）以上的专用设备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6A72C0AC">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rPr>
      </w:pPr>
      <w:r>
        <w:rPr>
          <w:rFonts w:hint="eastAsia" w:eastAsia="黑体" w:cs="黑体"/>
          <w:b w:val="0"/>
          <w:bCs w:val="0"/>
          <w:sz w:val="32"/>
          <w:szCs w:val="36"/>
          <w:lang w:val="en-US" w:eastAsia="zh-CN"/>
        </w:rPr>
        <w:t xml:space="preserve">    </w:t>
      </w:r>
      <w:r>
        <w:rPr>
          <w:rFonts w:hint="eastAsia" w:eastAsia="黑体" w:cs="黑体"/>
          <w:b w:val="0"/>
          <w:bCs w:val="0"/>
          <w:sz w:val="32"/>
          <w:szCs w:val="36"/>
          <w:lang w:eastAsia="zh-CN"/>
        </w:rPr>
        <w:t>十四、</w:t>
      </w:r>
      <w:r>
        <w:rPr>
          <w:rFonts w:hint="eastAsia" w:eastAsia="黑体" w:cs="黑体"/>
          <w:b w:val="0"/>
          <w:bCs w:val="0"/>
          <w:sz w:val="32"/>
          <w:szCs w:val="36"/>
        </w:rPr>
        <w:t>项目绩效目标情况说明</w:t>
      </w:r>
      <w:r>
        <w:rPr>
          <w:rFonts w:hint="eastAsia" w:eastAsia="黑体" w:cs="黑体"/>
          <w:b/>
          <w:bCs/>
          <w:sz w:val="32"/>
          <w:szCs w:val="36"/>
        </w:rPr>
        <w:t xml:space="preserve"> </w:t>
      </w:r>
    </w:p>
    <w:p w14:paraId="1E93F4C8">
      <w:pPr>
        <w:pageBreakBefore w:val="0"/>
        <w:numPr>
          <w:ilvl w:val="0"/>
          <w:numId w:val="0"/>
        </w:numPr>
        <w:pBdr>
          <w:bottom w:val="single" w:color="FFFFFF" w:sz="4" w:space="30"/>
        </w:pBdr>
        <w:kinsoku/>
        <w:wordWrap/>
        <w:overflowPunct/>
        <w:topLinePunct w:val="0"/>
        <w:bidi w:val="0"/>
        <w:snapToGrid w:val="0"/>
        <w:spacing w:line="600" w:lineRule="exact"/>
        <w:rPr>
          <w:rFonts w:hint="eastAsia" w:ascii="仿宋" w:hAnsi="仿宋" w:eastAsia="仿宋" w:cs="仿宋"/>
          <w:color w:val="auto"/>
          <w:sz w:val="32"/>
          <w:szCs w:val="32"/>
        </w:rPr>
      </w:pPr>
      <w:r>
        <w:rPr>
          <w:rFonts w:hint="eastAsia" w:eastAsia="黑体" w:cs="黑体"/>
          <w:b/>
          <w:bCs/>
          <w:sz w:val="32"/>
          <w:szCs w:val="36"/>
          <w:lang w:val="en-US" w:eastAsia="zh-CN"/>
        </w:rPr>
        <w:t xml:space="preserve">    </w:t>
      </w:r>
      <w:r>
        <w:rPr>
          <w:rFonts w:hint="eastAsia" w:ascii="仿宋" w:hAnsi="仿宋" w:eastAsia="仿宋" w:cs="仿宋"/>
          <w:sz w:val="32"/>
          <w:szCs w:val="32"/>
          <w:lang w:val="en-US" w:eastAsia="zh-CN"/>
        </w:rPr>
        <w:t>2026</w:t>
      </w:r>
      <w:r>
        <w:rPr>
          <w:rFonts w:hint="eastAsia" w:ascii="仿宋" w:hAnsi="仿宋" w:eastAsia="仿宋" w:cs="仿宋"/>
          <w:sz w:val="32"/>
          <w:szCs w:val="32"/>
        </w:rPr>
        <w:t>年，填报绩效目标的预算项目</w:t>
      </w:r>
      <w:r>
        <w:rPr>
          <w:rFonts w:hint="eastAsia" w:ascii="仿宋" w:hAnsi="仿宋" w:eastAsia="仿宋" w:cs="仿宋"/>
          <w:sz w:val="32"/>
          <w:szCs w:val="32"/>
          <w:lang w:val="en-US" w:eastAsia="zh-CN"/>
        </w:rPr>
        <w:t>2</w:t>
      </w:r>
      <w:r>
        <w:rPr>
          <w:rFonts w:hint="eastAsia" w:ascii="仿宋" w:hAnsi="仿宋" w:eastAsia="仿宋" w:cs="仿宋"/>
          <w:sz w:val="32"/>
          <w:szCs w:val="32"/>
        </w:rPr>
        <w:t>个，公开绩效目标</w:t>
      </w:r>
      <w:r>
        <w:rPr>
          <w:rFonts w:hint="eastAsia" w:ascii="仿宋" w:hAnsi="仿宋" w:eastAsia="仿宋" w:cs="仿宋"/>
          <w:sz w:val="32"/>
          <w:szCs w:val="32"/>
          <w:lang w:val="en-US" w:eastAsia="zh-CN"/>
        </w:rPr>
        <w:t>2</w:t>
      </w:r>
      <w:r>
        <w:rPr>
          <w:rFonts w:hint="eastAsia" w:ascii="仿宋" w:hAnsi="仿宋" w:eastAsia="仿宋" w:cs="仿宋"/>
          <w:sz w:val="32"/>
          <w:szCs w:val="32"/>
        </w:rPr>
        <w:t>个，公开项目占</w:t>
      </w:r>
      <w:r>
        <w:rPr>
          <w:rFonts w:hint="eastAsia" w:ascii="仿宋" w:hAnsi="仿宋" w:eastAsia="仿宋" w:cs="仿宋"/>
          <w:sz w:val="32"/>
          <w:szCs w:val="32"/>
          <w:lang w:eastAsia="zh-CN"/>
        </w:rPr>
        <w:t>本年</w:t>
      </w:r>
      <w:r>
        <w:rPr>
          <w:rFonts w:hint="eastAsia" w:ascii="仿宋" w:hAnsi="仿宋" w:eastAsia="仿宋" w:cs="仿宋"/>
          <w:sz w:val="32"/>
          <w:szCs w:val="32"/>
        </w:rPr>
        <w:t>预算项目的100 %。公开填报绩效目标的项目预算</w:t>
      </w:r>
      <w:r>
        <w:rPr>
          <w:rFonts w:hint="eastAsia" w:ascii="仿宋" w:hAnsi="仿宋" w:eastAsia="仿宋" w:cs="仿宋"/>
          <w:sz w:val="32"/>
          <w:szCs w:val="32"/>
          <w:u w:val="none"/>
          <w:lang w:val="en-US" w:eastAsia="zh-CN"/>
        </w:rPr>
        <w:t>180</w:t>
      </w:r>
      <w:r>
        <w:rPr>
          <w:rFonts w:hint="eastAsia" w:ascii="仿宋" w:hAnsi="仿宋" w:eastAsia="仿宋" w:cs="仿宋"/>
          <w:sz w:val="32"/>
          <w:szCs w:val="32"/>
        </w:rPr>
        <w:t>万元，占</w:t>
      </w:r>
      <w:r>
        <w:rPr>
          <w:rFonts w:hint="eastAsia" w:ascii="仿宋" w:hAnsi="仿宋" w:eastAsia="仿宋" w:cs="仿宋"/>
          <w:sz w:val="32"/>
          <w:szCs w:val="32"/>
          <w:lang w:eastAsia="zh-CN"/>
        </w:rPr>
        <w:t>本年</w:t>
      </w:r>
      <w:r>
        <w:rPr>
          <w:rFonts w:hint="eastAsia" w:ascii="仿宋" w:hAnsi="仿宋" w:eastAsia="仿宋" w:cs="仿宋"/>
          <w:sz w:val="32"/>
          <w:szCs w:val="32"/>
        </w:rPr>
        <w:t>项目预算的100%。</w:t>
      </w:r>
    </w:p>
    <w:p w14:paraId="510E6A09">
      <w:pPr>
        <w:pStyle w:val="5"/>
        <w:tabs>
          <w:tab w:val="left" w:pos="4392"/>
        </w:tabs>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p>
    <w:p w14:paraId="1193A8A0">
      <w:pPr>
        <w:pStyle w:val="5"/>
        <w:tabs>
          <w:tab w:val="left" w:pos="4392"/>
        </w:tabs>
        <w:spacing w:before="0" w:after="0" w:line="600" w:lineRule="exact"/>
        <w:ind w:firstLine="2880" w:firstLineChars="800"/>
        <w:jc w:val="both"/>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14:paraId="16A5B22C">
      <w:pPr>
        <w:rPr>
          <w:sz w:val="36"/>
          <w:szCs w:val="36"/>
        </w:rPr>
      </w:pPr>
    </w:p>
    <w:p w14:paraId="1313B966">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14:paraId="43160AEF">
      <w:pPr>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指市级财政当年拨付的资金。</w:t>
      </w:r>
    </w:p>
    <w:p w14:paraId="668F1294">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4632C35C">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0270FB45">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53332BC4">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48214819">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58FCEE70">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09D61E0B">
      <w:pPr>
        <w:spacing w:line="600" w:lineRule="exact"/>
        <w:ind w:firstLine="643" w:firstLineChars="200"/>
        <w:rPr>
          <w:rFonts w:eastAsia="仿宋_GB2312" w:cstheme="minorBidi"/>
          <w:b/>
          <w:bCs/>
          <w:sz w:val="32"/>
          <w:szCs w:val="32"/>
        </w:rPr>
      </w:pPr>
      <w:r>
        <w:rPr>
          <w:rFonts w:hint="eastAsia" w:eastAsia="仿宋_GB2312" w:cstheme="minorBidi"/>
          <w:b/>
          <w:bCs/>
          <w:sz w:val="32"/>
          <w:szCs w:val="32"/>
        </w:rPr>
        <w:t>九、机关运行经费：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3D70FC0">
      <w:pPr>
        <w:spacing w:line="600" w:lineRule="exact"/>
        <w:jc w:val="center"/>
        <w:rPr>
          <w:rFonts w:ascii="方正小标宋简体" w:hAnsi="方正小标宋简体" w:eastAsia="方正小标宋简体" w:cs="方正小标宋简体"/>
          <w:sz w:val="36"/>
          <w:szCs w:val="36"/>
        </w:rPr>
      </w:pPr>
    </w:p>
    <w:p w14:paraId="4553B679">
      <w:pPr>
        <w:spacing w:line="600" w:lineRule="exact"/>
        <w:jc w:val="center"/>
        <w:rPr>
          <w:rFonts w:hint="eastAsia" w:ascii="方正小标宋简体" w:hAnsi="方正小标宋简体" w:eastAsia="方正小标宋简体" w:cs="方正小标宋简体"/>
          <w:sz w:val="36"/>
          <w:szCs w:val="36"/>
        </w:rPr>
      </w:pPr>
    </w:p>
    <w:p w14:paraId="219500A6">
      <w:pPr>
        <w:spacing w:line="600" w:lineRule="exact"/>
        <w:jc w:val="center"/>
        <w:rPr>
          <w:rFonts w:hint="eastAsia" w:ascii="方正小标宋简体" w:hAnsi="方正小标宋简体" w:eastAsia="方正小标宋简体" w:cs="方正小标宋简体"/>
          <w:sz w:val="36"/>
          <w:szCs w:val="36"/>
        </w:rPr>
      </w:pPr>
    </w:p>
    <w:p w14:paraId="777A1BD6">
      <w:pPr>
        <w:spacing w:line="600" w:lineRule="exact"/>
        <w:jc w:val="center"/>
        <w:rPr>
          <w:rFonts w:hint="eastAsia" w:ascii="方正小标宋简体" w:hAnsi="方正小标宋简体" w:eastAsia="方正小标宋简体" w:cs="方正小标宋简体"/>
          <w:sz w:val="36"/>
          <w:szCs w:val="36"/>
        </w:rPr>
      </w:pPr>
    </w:p>
    <w:p w14:paraId="03130A70">
      <w:pPr>
        <w:spacing w:line="600" w:lineRule="exact"/>
        <w:jc w:val="center"/>
        <w:rPr>
          <w:rFonts w:hint="eastAsia" w:ascii="方正小标宋简体" w:hAnsi="方正小标宋简体" w:eastAsia="方正小标宋简体" w:cs="方正小标宋简体"/>
          <w:sz w:val="36"/>
          <w:szCs w:val="36"/>
        </w:rPr>
      </w:pPr>
    </w:p>
    <w:p w14:paraId="015F02DB">
      <w:pPr>
        <w:keepNext w:val="0"/>
        <w:keepLines w:val="0"/>
        <w:pageBreakBefore w:val="0"/>
        <w:widowControl w:val="0"/>
        <w:kinsoku/>
        <w:wordWrap/>
        <w:overflowPunct/>
        <w:topLinePunct w:val="0"/>
        <w:autoSpaceDE/>
        <w:autoSpaceDN/>
        <w:bidi w:val="0"/>
        <w:adjustRightInd/>
        <w:spacing w:line="334" w:lineRule="auto"/>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w:t>
      </w:r>
      <w:r>
        <w:rPr>
          <w:rFonts w:hint="eastAsia" w:ascii="仿宋" w:hAnsi="仿宋" w:eastAsia="仿宋" w:cs="仿宋"/>
          <w:sz w:val="36"/>
          <w:szCs w:val="36"/>
        </w:rPr>
        <w:t xml:space="preserve"> </w:t>
      </w:r>
      <w:r>
        <w:rPr>
          <w:rFonts w:hint="eastAsia" w:ascii="方正小标宋简体" w:hAnsi="方正小标宋简体" w:eastAsia="方正小标宋简体" w:cs="方正小标宋简体"/>
          <w:sz w:val="36"/>
          <w:szCs w:val="36"/>
        </w:rPr>
        <w:t>预算公开联系方式及信息反馈渠道</w:t>
      </w:r>
    </w:p>
    <w:p w14:paraId="1DE4A71A">
      <w:pPr>
        <w:keepNext w:val="0"/>
        <w:keepLines w:val="0"/>
        <w:pageBreakBefore w:val="0"/>
        <w:widowControl w:val="0"/>
        <w:kinsoku/>
        <w:wordWrap/>
        <w:overflowPunct/>
        <w:topLinePunct w:val="0"/>
        <w:autoSpaceDE/>
        <w:autoSpaceDN/>
        <w:bidi w:val="0"/>
        <w:adjustRightInd/>
        <w:snapToGrid w:val="0"/>
        <w:spacing w:line="334"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0C237C06">
      <w:pPr>
        <w:keepNext w:val="0"/>
        <w:keepLines w:val="0"/>
        <w:pageBreakBefore w:val="0"/>
        <w:widowControl w:val="0"/>
        <w:kinsoku/>
        <w:wordWrap/>
        <w:overflowPunct/>
        <w:topLinePunct w:val="0"/>
        <w:autoSpaceDE/>
        <w:autoSpaceDN/>
        <w:bidi w:val="0"/>
        <w:adjustRightInd/>
        <w:snapToGrid w:val="0"/>
        <w:spacing w:line="334" w:lineRule="auto"/>
        <w:ind w:firstLine="640" w:firstLineChars="200"/>
        <w:textAlignment w:val="auto"/>
        <w:rPr>
          <w:rFonts w:eastAsia="仿宋_GB2312" w:cstheme="minorBidi"/>
          <w:sz w:val="30"/>
          <w:szCs w:val="30"/>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李静</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0472-59908</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D78649-3807-4FAF-9F66-1E912E8AB7E9}"/>
  </w:font>
  <w:font w:name="黑体">
    <w:panose1 w:val="02010609060101010101"/>
    <w:charset w:val="86"/>
    <w:family w:val="auto"/>
    <w:pitch w:val="default"/>
    <w:sig w:usb0="800002BF" w:usb1="38CF7CFA" w:usb2="00000016" w:usb3="00000000" w:csb0="00040001" w:csb1="00000000"/>
    <w:embedRegular r:id="rId2" w:fontKey="{B3D2D54D-98B3-455B-87B0-1C9D777D8B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E9630D2F-B670-42BA-BAEC-31D49BDB60B3}"/>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1" w:usb1="080E0000" w:usb2="00000000" w:usb3="00000000" w:csb0="00040000" w:csb1="00000000"/>
    <w:embedRegular r:id="rId4" w:fontKey="{99A8AF60-60A3-4F56-8BC0-2E58C70A42C3}"/>
  </w:font>
  <w:font w:name="等线">
    <w:panose1 w:val="02010600030101010101"/>
    <w:charset w:val="86"/>
    <w:family w:val="auto"/>
    <w:pitch w:val="default"/>
    <w:sig w:usb0="A00002BF" w:usb1="38CF7CFA" w:usb2="00000016" w:usb3="00000000" w:csb0="0004000F" w:csb1="00000000"/>
  </w:font>
  <w:font w:name="Helvetica">
    <w:altName w:val="Arial"/>
    <w:panose1 w:val="020B0504020202020204"/>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script"/>
    <w:pitch w:val="default"/>
    <w:sig w:usb0="00000000" w:usb1="00000000" w:usb2="00000012" w:usb3="00000000" w:csb0="00040001" w:csb1="00000000"/>
    <w:embedRegular r:id="rId5" w:fontKey="{7D5EBFAF-4735-4D69-9C31-70AC8C89826C}"/>
  </w:font>
  <w:font w:name="仿宋">
    <w:panose1 w:val="02010609060101010101"/>
    <w:charset w:val="86"/>
    <w:family w:val="modern"/>
    <w:pitch w:val="default"/>
    <w:sig w:usb0="800002BF" w:usb1="38CF7CFA" w:usb2="00000016" w:usb3="00000000" w:csb0="00040001" w:csb1="00000000"/>
    <w:embedRegular r:id="rId6" w:fontKey="{77AB68D4-35A6-468D-8467-46912B79310D}"/>
  </w:font>
  <w:font w:name="___WRD_EMBED_SUB_39">
    <w:altName w:val="宋体"/>
    <w:panose1 w:val="02010609030101010101"/>
    <w:charset w:val="86"/>
    <w:family w:val="roman"/>
    <w:pitch w:val="default"/>
    <w:sig w:usb0="00000000" w:usb1="00000000" w:usb2="00000000" w:usb3="00000000" w:csb0="00040000" w:csb1="00000000"/>
    <w:embedRegular r:id="rId7" w:fontKey="{01794432-DF1A-47B2-A7C2-24B538F78E29}"/>
  </w:font>
  <w:font w:name="楷体">
    <w:panose1 w:val="02010609060101010101"/>
    <w:charset w:val="86"/>
    <w:family w:val="modern"/>
    <w:pitch w:val="default"/>
    <w:sig w:usb0="800002BF" w:usb1="38CF7CFA" w:usb2="00000016" w:usb3="00000000" w:csb0="00040001" w:csb1="00000000"/>
    <w:embedRegular r:id="rId8" w:fontKey="{257A44A5-0697-4836-8B3E-6B853EBFFC91}"/>
  </w:font>
  <w:font w:name="KSOF439EEF50">
    <w:panose1 w:val="02010609060101010101"/>
    <w:charset w:val="86"/>
    <w:family w:val="auto"/>
    <w:pitch w:val="default"/>
    <w:sig w:usb0="00000001" w:usb1="00000000" w:usb2="00000000" w:usb3="00000000" w:csb0="00040001"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A61E">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D70D6">
                          <w:pPr>
                            <w:pStyle w:val="12"/>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64BD70D6">
                    <w:pPr>
                      <w:pStyle w:val="12"/>
                    </w:pPr>
                    <w:r>
                      <w:fldChar w:fldCharType="begin"/>
                    </w:r>
                    <w:r>
                      <w:instrText xml:space="preserve"> PAGE  \* MERGEFORMAT </w:instrText>
                    </w:r>
                    <w:r>
                      <w:fldChar w:fldCharType="separate"/>
                    </w:r>
                    <w:r>
                      <w:t>- 10 -</w:t>
                    </w:r>
                    <w:r>
                      <w:fldChar w:fldCharType="end"/>
                    </w:r>
                  </w:p>
                </w:txbxContent>
              </v:textbox>
            </v:shape>
          </w:pict>
        </mc:Fallback>
      </mc:AlternateContent>
    </w:r>
  </w:p>
  <w:p w14:paraId="4A5434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1330">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abstractNum w:abstractNumId="1">
    <w:nsid w:val="4EC74364"/>
    <w:multiLevelType w:val="singleLevel"/>
    <w:tmpl w:val="4EC7436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38D9"/>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BDC"/>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22A7A"/>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45A68"/>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306"/>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0DC1"/>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5F5E42"/>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D5839"/>
    <w:rsid w:val="006F04BC"/>
    <w:rsid w:val="006F520F"/>
    <w:rsid w:val="0070065C"/>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5BD6"/>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1FEE"/>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0101"/>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075C"/>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5FF"/>
    <w:rsid w:val="00A55B27"/>
    <w:rsid w:val="00A55BDA"/>
    <w:rsid w:val="00A60C43"/>
    <w:rsid w:val="00A64596"/>
    <w:rsid w:val="00A66B1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A69B0"/>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436"/>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008"/>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E6A96"/>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3FB4"/>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0B4D"/>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3006"/>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E7B4525"/>
    <w:rsid w:val="10767327"/>
    <w:rsid w:val="11304CEB"/>
    <w:rsid w:val="11AF4DCB"/>
    <w:rsid w:val="12955111"/>
    <w:rsid w:val="12CC6E6D"/>
    <w:rsid w:val="13806E42"/>
    <w:rsid w:val="13A607E7"/>
    <w:rsid w:val="140E7482"/>
    <w:rsid w:val="1440520B"/>
    <w:rsid w:val="14737EE6"/>
    <w:rsid w:val="15C4425E"/>
    <w:rsid w:val="17BC5001"/>
    <w:rsid w:val="183A0A1F"/>
    <w:rsid w:val="195E1B20"/>
    <w:rsid w:val="198C1D89"/>
    <w:rsid w:val="1B74013C"/>
    <w:rsid w:val="1BF505B7"/>
    <w:rsid w:val="1CFA34AD"/>
    <w:rsid w:val="1E0D2BED"/>
    <w:rsid w:val="1E591AD6"/>
    <w:rsid w:val="1F14499E"/>
    <w:rsid w:val="1F5B26C7"/>
    <w:rsid w:val="203A4DF7"/>
    <w:rsid w:val="224109E7"/>
    <w:rsid w:val="22A144DF"/>
    <w:rsid w:val="22EB689E"/>
    <w:rsid w:val="2472310C"/>
    <w:rsid w:val="249C2E00"/>
    <w:rsid w:val="26CE5027"/>
    <w:rsid w:val="27F62AEE"/>
    <w:rsid w:val="2866365B"/>
    <w:rsid w:val="2AD85DC7"/>
    <w:rsid w:val="2B9D683D"/>
    <w:rsid w:val="2BDD6474"/>
    <w:rsid w:val="2CF23FA9"/>
    <w:rsid w:val="2D197BAE"/>
    <w:rsid w:val="2DDE2C59"/>
    <w:rsid w:val="2E50057C"/>
    <w:rsid w:val="2F204A26"/>
    <w:rsid w:val="2F3045A4"/>
    <w:rsid w:val="2F567AA0"/>
    <w:rsid w:val="30043F67"/>
    <w:rsid w:val="309F5392"/>
    <w:rsid w:val="3161171F"/>
    <w:rsid w:val="319A28B2"/>
    <w:rsid w:val="3276083D"/>
    <w:rsid w:val="331577EF"/>
    <w:rsid w:val="33905BDA"/>
    <w:rsid w:val="339B19D0"/>
    <w:rsid w:val="3508551A"/>
    <w:rsid w:val="359C0F7A"/>
    <w:rsid w:val="37776170"/>
    <w:rsid w:val="378B37C3"/>
    <w:rsid w:val="37BE57F0"/>
    <w:rsid w:val="383B0BDA"/>
    <w:rsid w:val="38F2725A"/>
    <w:rsid w:val="3941563D"/>
    <w:rsid w:val="39C037CE"/>
    <w:rsid w:val="3A86167D"/>
    <w:rsid w:val="3AE332B3"/>
    <w:rsid w:val="3C8C247C"/>
    <w:rsid w:val="3D5B698B"/>
    <w:rsid w:val="3D65545B"/>
    <w:rsid w:val="3E7C6D69"/>
    <w:rsid w:val="3F550AC2"/>
    <w:rsid w:val="3FA119B7"/>
    <w:rsid w:val="40177DE3"/>
    <w:rsid w:val="40976810"/>
    <w:rsid w:val="417A1877"/>
    <w:rsid w:val="422711D3"/>
    <w:rsid w:val="432253DD"/>
    <w:rsid w:val="43501007"/>
    <w:rsid w:val="43863DDA"/>
    <w:rsid w:val="444939F2"/>
    <w:rsid w:val="45551365"/>
    <w:rsid w:val="467938A1"/>
    <w:rsid w:val="476F66C2"/>
    <w:rsid w:val="482809DA"/>
    <w:rsid w:val="4A0B7731"/>
    <w:rsid w:val="4A3A7537"/>
    <w:rsid w:val="4A9A751F"/>
    <w:rsid w:val="4AB8212E"/>
    <w:rsid w:val="4AE10089"/>
    <w:rsid w:val="4B177614"/>
    <w:rsid w:val="4B3A3DE4"/>
    <w:rsid w:val="4B77032C"/>
    <w:rsid w:val="4B852596"/>
    <w:rsid w:val="4BCA4DC2"/>
    <w:rsid w:val="4CC43F74"/>
    <w:rsid w:val="4D3806BD"/>
    <w:rsid w:val="4FA56487"/>
    <w:rsid w:val="4FC44EDC"/>
    <w:rsid w:val="50997532"/>
    <w:rsid w:val="52C12FB4"/>
    <w:rsid w:val="53097B05"/>
    <w:rsid w:val="535B5D4C"/>
    <w:rsid w:val="53866EE0"/>
    <w:rsid w:val="538F587F"/>
    <w:rsid w:val="544E2FF3"/>
    <w:rsid w:val="551E7F0E"/>
    <w:rsid w:val="55B95F2B"/>
    <w:rsid w:val="55D63612"/>
    <w:rsid w:val="55D9538F"/>
    <w:rsid w:val="56B137E7"/>
    <w:rsid w:val="58AC33D6"/>
    <w:rsid w:val="59654F1B"/>
    <w:rsid w:val="5A650D5A"/>
    <w:rsid w:val="5A8E6B50"/>
    <w:rsid w:val="5B374609"/>
    <w:rsid w:val="5B526E3B"/>
    <w:rsid w:val="5C372342"/>
    <w:rsid w:val="5D176670"/>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756958"/>
    <w:rsid w:val="70115CB9"/>
    <w:rsid w:val="718B3849"/>
    <w:rsid w:val="73656E86"/>
    <w:rsid w:val="7377015A"/>
    <w:rsid w:val="739D2BFF"/>
    <w:rsid w:val="75A01A91"/>
    <w:rsid w:val="75A62E64"/>
    <w:rsid w:val="75BB53FD"/>
    <w:rsid w:val="75E96582"/>
    <w:rsid w:val="761146D7"/>
    <w:rsid w:val="76470CAA"/>
    <w:rsid w:val="764D1082"/>
    <w:rsid w:val="766F2799"/>
    <w:rsid w:val="773B6256"/>
    <w:rsid w:val="7BF3685D"/>
    <w:rsid w:val="7D07233B"/>
    <w:rsid w:val="7D40391F"/>
    <w:rsid w:val="7DF96BCA"/>
    <w:rsid w:val="7E1251F4"/>
    <w:rsid w:val="7E6416AA"/>
    <w:rsid w:val="7EE66F59"/>
    <w:rsid w:val="7F1A6E76"/>
    <w:rsid w:val="7F1F783D"/>
    <w:rsid w:val="7FAF396D"/>
    <w:rsid w:val="E46DF715"/>
    <w:rsid w:val="EBBBE663"/>
    <w:rsid w:val="F5D5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3"/>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6"/>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semiHidden/>
    <w:qFormat/>
    <w:uiPriority w:val="99"/>
    <w:rPr>
      <w:rFonts w:ascii="Times New Roman" w:hAnsi="Times New Roman" w:eastAsia="Courier New" w:cs="Times New Roman"/>
      <w:szCs w:val="21"/>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列出段落1"/>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 w:type="paragraph" w:styleId="4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16</Pages>
  <Words>5451</Words>
  <Characters>6256</Characters>
  <Lines>76</Lines>
  <Paragraphs>21</Paragraphs>
  <TotalTime>6</TotalTime>
  <ScaleCrop>false</ScaleCrop>
  <LinksUpToDate>false</LinksUpToDate>
  <CharactersWithSpaces>6280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2026-01-28T08:37:00Z</dcterms:created>
  <dc:creator>Richard Meng</dc:creator>
  <cp:lastModifiedBy>静</cp:lastModifiedBy>
  <cp:lastPrinted>2022-09-03T16:20:00Z</cp:lastPrinted>
  <dcterms:modified xsi:type="dcterms:W3CDTF">2026-01-29T02:12:52Z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y fmtid="{D5CDD505-2E9C-101B-9397-08002B2CF9AE}" pid="5" name="KSOTemplateDocerSaveRecord">
    <vt:lpwstr>eyJoZGlkIjoiMTc0YTMwMWIzNGMyNzRjMTFjZDBlZjk4MzA5MWE4Y2UiLCJ1c2VySWQiOiIzODkxMDE3ODAifQ==</vt:lpwstr>
  </property>
</Properties>
</file>